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6D" w:rsidRDefault="00BE7F6D" w:rsidP="00BE7F6D">
      <w:pPr>
        <w:spacing w:line="360" w:lineRule="auto"/>
        <w:jc w:val="center"/>
        <w:rPr>
          <w:b/>
          <w:i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„</w:t>
      </w:r>
      <w:r>
        <w:rPr>
          <w:b/>
          <w:i/>
          <w:sz w:val="24"/>
          <w:szCs w:val="24"/>
          <w:lang w:eastAsia="pl-PL"/>
        </w:rPr>
        <w:t>Ocena parametrów immunologicznych u osób uczulonych na naskórek kota poddanych dolimfatycznej immunoterapii swoistej z użyciem szczepionki MAT-Fel d 1”.</w:t>
      </w:r>
    </w:p>
    <w:p w:rsidR="00BE7F6D" w:rsidRPr="00BE7F6D" w:rsidRDefault="00BE7F6D" w:rsidP="00BE7F6D">
      <w:pPr>
        <w:spacing w:line="360" w:lineRule="auto"/>
        <w:jc w:val="center"/>
        <w:rPr>
          <w:b/>
          <w:i/>
          <w:sz w:val="24"/>
          <w:szCs w:val="24"/>
          <w:lang w:eastAsia="pl-PL"/>
        </w:rPr>
      </w:pPr>
    </w:p>
    <w:p w:rsidR="004C617A" w:rsidRPr="004C617A" w:rsidRDefault="004C617A" w:rsidP="004C617A">
      <w:pPr>
        <w:spacing w:line="360" w:lineRule="auto"/>
        <w:jc w:val="both"/>
        <w:rPr>
          <w:b/>
          <w:sz w:val="24"/>
          <w:szCs w:val="24"/>
          <w:lang w:eastAsia="pl-PL"/>
        </w:rPr>
      </w:pPr>
      <w:r w:rsidRPr="004C617A">
        <w:rPr>
          <w:b/>
          <w:sz w:val="24"/>
          <w:szCs w:val="24"/>
          <w:lang w:eastAsia="pl-PL"/>
        </w:rPr>
        <w:t>STRESZCZENIE</w:t>
      </w:r>
    </w:p>
    <w:p w:rsidR="004C617A" w:rsidRDefault="004C617A" w:rsidP="004C617A">
      <w:pPr>
        <w:spacing w:after="0"/>
        <w:jc w:val="both"/>
        <w:rPr>
          <w:rFonts w:cstheme="minorHAnsi"/>
          <w:b/>
          <w:noProof/>
        </w:rPr>
      </w:pPr>
    </w:p>
    <w:p w:rsidR="004C617A" w:rsidRDefault="004C617A" w:rsidP="004C617A">
      <w:pPr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4D71FF">
        <w:rPr>
          <w:rFonts w:cstheme="minorHAnsi"/>
          <w:b/>
          <w:noProof/>
          <w:sz w:val="24"/>
          <w:szCs w:val="24"/>
        </w:rPr>
        <w:t xml:space="preserve">Merytoryczne uzasadnienie podjęcia badań: </w:t>
      </w:r>
      <w:r>
        <w:rPr>
          <w:rFonts w:cstheme="minorHAnsi"/>
          <w:noProof/>
          <w:sz w:val="24"/>
          <w:szCs w:val="24"/>
        </w:rPr>
        <w:t>Immunoterapia swoista (A</w:t>
      </w:r>
      <w:r w:rsidRPr="004D71FF">
        <w:rPr>
          <w:rFonts w:cstheme="minorHAnsi"/>
          <w:noProof/>
          <w:sz w:val="24"/>
          <w:szCs w:val="24"/>
        </w:rPr>
        <w:t>IT), przyw</w:t>
      </w:r>
      <w:r>
        <w:rPr>
          <w:rFonts w:cstheme="minorHAnsi"/>
          <w:noProof/>
          <w:sz w:val="24"/>
          <w:szCs w:val="24"/>
        </w:rPr>
        <w:t>racając równowagę w układzie Th2</w:t>
      </w:r>
      <w:r w:rsidRPr="004D71FF">
        <w:rPr>
          <w:rFonts w:cstheme="minorHAnsi"/>
          <w:noProof/>
          <w:sz w:val="24"/>
          <w:szCs w:val="24"/>
        </w:rPr>
        <w:t>/T</w:t>
      </w:r>
      <w:r>
        <w:rPr>
          <w:rFonts w:cstheme="minorHAnsi"/>
          <w:noProof/>
          <w:sz w:val="24"/>
          <w:szCs w:val="24"/>
        </w:rPr>
        <w:t>reg</w:t>
      </w:r>
      <w:r w:rsidRPr="004D71FF">
        <w:rPr>
          <w:rFonts w:cstheme="minorHAnsi"/>
          <w:noProof/>
          <w:sz w:val="24"/>
          <w:szCs w:val="24"/>
        </w:rPr>
        <w:t xml:space="preserve"> jest obecnie jedynym przyczynowym sposobem leczenia schorzeń alergicznych IgE-zależnych. Po</w:t>
      </w:r>
      <w:r>
        <w:rPr>
          <w:rFonts w:cstheme="minorHAnsi"/>
          <w:noProof/>
          <w:sz w:val="24"/>
          <w:szCs w:val="24"/>
        </w:rPr>
        <w:t>mimo udowodnionej skuteczności A</w:t>
      </w:r>
      <w:r w:rsidRPr="004D71FF">
        <w:rPr>
          <w:rFonts w:cstheme="minorHAnsi"/>
          <w:noProof/>
          <w:sz w:val="24"/>
          <w:szCs w:val="24"/>
        </w:rPr>
        <w:t xml:space="preserve">IT, niedoskonałości związane m.in. z długim czasem leczenia, ryzykiem rozwoju reakcji anafilaktycznych oraz alergizacji na dodatkowe alergeny poprzez stosowanie </w:t>
      </w:r>
      <w:r>
        <w:rPr>
          <w:rFonts w:cstheme="minorHAnsi"/>
          <w:noProof/>
          <w:sz w:val="24"/>
          <w:szCs w:val="24"/>
        </w:rPr>
        <w:t xml:space="preserve">w terapii </w:t>
      </w:r>
      <w:r w:rsidRPr="004D71FF">
        <w:rPr>
          <w:rFonts w:cstheme="minorHAnsi"/>
          <w:noProof/>
          <w:sz w:val="24"/>
          <w:szCs w:val="24"/>
        </w:rPr>
        <w:t>ekstraktów oraz dużych d</w:t>
      </w:r>
      <w:r w:rsidR="00595D6F">
        <w:rPr>
          <w:rFonts w:cstheme="minorHAnsi"/>
          <w:noProof/>
          <w:sz w:val="24"/>
          <w:szCs w:val="24"/>
        </w:rPr>
        <w:t>awek całkowitych</w:t>
      </w:r>
      <w:r>
        <w:rPr>
          <w:rFonts w:cstheme="minorHAnsi"/>
          <w:noProof/>
          <w:sz w:val="24"/>
          <w:szCs w:val="24"/>
        </w:rPr>
        <w:t xml:space="preserve"> ograniczają jej</w:t>
      </w:r>
      <w:r w:rsidRPr="004D71FF">
        <w:rPr>
          <w:rFonts w:cstheme="minorHAnsi"/>
          <w:noProof/>
          <w:sz w:val="24"/>
          <w:szCs w:val="24"/>
        </w:rPr>
        <w:t xml:space="preserve"> użycie i rozpowszechnienie. </w:t>
      </w:r>
    </w:p>
    <w:p w:rsidR="004C617A" w:rsidRDefault="004C617A" w:rsidP="004C617A">
      <w:pPr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4D71FF">
        <w:rPr>
          <w:rFonts w:cstheme="minorHAnsi"/>
          <w:b/>
          <w:noProof/>
          <w:sz w:val="24"/>
          <w:szCs w:val="24"/>
        </w:rPr>
        <w:t>Cel</w:t>
      </w:r>
      <w:r>
        <w:rPr>
          <w:rFonts w:cstheme="minorHAnsi"/>
          <w:b/>
          <w:noProof/>
          <w:sz w:val="24"/>
          <w:szCs w:val="24"/>
        </w:rPr>
        <w:t xml:space="preserve"> i założenia</w:t>
      </w:r>
      <w:r w:rsidRPr="004D71FF">
        <w:rPr>
          <w:rFonts w:cstheme="minorHAnsi"/>
          <w:b/>
          <w:noProof/>
          <w:sz w:val="24"/>
          <w:szCs w:val="24"/>
        </w:rPr>
        <w:t xml:space="preserve"> pracy: </w:t>
      </w:r>
      <w:r w:rsidRPr="0045637B">
        <w:rPr>
          <w:rFonts w:cstheme="minorHAnsi"/>
          <w:noProof/>
          <w:sz w:val="24"/>
          <w:szCs w:val="24"/>
        </w:rPr>
        <w:t>Badania</w:t>
      </w:r>
      <w:r>
        <w:rPr>
          <w:rFonts w:cstheme="minorHAnsi"/>
          <w:noProof/>
          <w:sz w:val="24"/>
          <w:szCs w:val="24"/>
        </w:rPr>
        <w:t xml:space="preserve"> ostatnich lat wykazały, że sukces AIT jest w dużej mierze podyktowany odpowiednim składem szczepionki, dawką, rodzajem użytego adiuwantu, drogą aplikacji i efektywną biodystrybucją leku. W projekcie założono, że</w:t>
      </w:r>
      <w:r w:rsidR="00DD71FB">
        <w:rPr>
          <w:rFonts w:cstheme="minorHAnsi"/>
          <w:noProof/>
          <w:sz w:val="24"/>
          <w:szCs w:val="24"/>
        </w:rPr>
        <w:t xml:space="preserve"> aplikacja szczepionki zawierają</w:t>
      </w:r>
      <w:r>
        <w:rPr>
          <w:rFonts w:cstheme="minorHAnsi"/>
          <w:noProof/>
          <w:sz w:val="24"/>
          <w:szCs w:val="24"/>
        </w:rPr>
        <w:t xml:space="preserve">cej cząstkę MAT i rekombinowany alergen bezpośrednio do węzłów chłonnych poprawi prezenację antygenu w układzie MHC klasy II i zwiększy immunogenność, skuteczność i bezpieczeństwo immunoterapii, a w konsekwencji umożliwi skrócenie całkowitego czasu leczenia. W tym celu  główny alergen kota (rekombinant Fel d 1) został połączony z domeną białka transportowego TAT i ze skróconym łańcuchem niezmiennym </w:t>
      </w:r>
      <w:r>
        <w:rPr>
          <w:rFonts w:cstheme="minorHAnsi"/>
          <w:noProof/>
          <w:sz w:val="24"/>
          <w:szCs w:val="24"/>
        </w:rPr>
        <w:br/>
        <w:t>i tak powstała cząsteczka adsorbowana na wodorotlenku aluminium była aplikowana bezpośrednio do węzłów chłonnych pod kontrolą ultrasonografii w 3 wzrastających dawkach (1 mcg, 3 mcg, 10 mcg) w odstępach 4 tygodniowych. Cały okres immunoterapi</w:t>
      </w:r>
      <w:r w:rsidR="00DD71FB">
        <w:rPr>
          <w:rFonts w:cstheme="minorHAnsi"/>
          <w:noProof/>
          <w:sz w:val="24"/>
          <w:szCs w:val="24"/>
        </w:rPr>
        <w:t>i</w:t>
      </w:r>
      <w:r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br/>
        <w:t>nie przekroczył 2 miesięcy. Celem pracy była a</w:t>
      </w:r>
      <w:r w:rsidRPr="0045637B">
        <w:rPr>
          <w:rFonts w:cstheme="minorHAnsi"/>
          <w:noProof/>
          <w:sz w:val="24"/>
          <w:szCs w:val="24"/>
        </w:rPr>
        <w:t>naliza</w:t>
      </w:r>
      <w:r w:rsidRPr="004D71FF">
        <w:rPr>
          <w:rFonts w:cstheme="minorHAnsi"/>
          <w:noProof/>
          <w:sz w:val="24"/>
          <w:szCs w:val="24"/>
        </w:rPr>
        <w:t xml:space="preserve"> odpowiedzi immunologicznej indukowanej alergenow</w:t>
      </w:r>
      <w:r>
        <w:rPr>
          <w:rFonts w:cstheme="minorHAnsi"/>
          <w:noProof/>
          <w:sz w:val="24"/>
          <w:szCs w:val="24"/>
        </w:rPr>
        <w:t>o swoistą immunoter</w:t>
      </w:r>
      <w:r w:rsidR="00DD71FB">
        <w:rPr>
          <w:rFonts w:cstheme="minorHAnsi"/>
          <w:noProof/>
          <w:sz w:val="24"/>
          <w:szCs w:val="24"/>
        </w:rPr>
        <w:t>a</w:t>
      </w:r>
      <w:r>
        <w:rPr>
          <w:rFonts w:cstheme="minorHAnsi"/>
          <w:noProof/>
          <w:sz w:val="24"/>
          <w:szCs w:val="24"/>
        </w:rPr>
        <w:t>pią dolimfatyczną</w:t>
      </w:r>
      <w:r w:rsidRPr="004D71FF">
        <w:rPr>
          <w:rFonts w:cstheme="minorHAnsi"/>
          <w:noProof/>
          <w:sz w:val="24"/>
          <w:szCs w:val="24"/>
        </w:rPr>
        <w:t xml:space="preserve"> (ILIT) oraz próba wyjaśnienia mechanizmów tolerancji immunologicznej</w:t>
      </w:r>
      <w:r>
        <w:rPr>
          <w:rFonts w:cstheme="minorHAnsi"/>
          <w:noProof/>
          <w:sz w:val="24"/>
          <w:szCs w:val="24"/>
        </w:rPr>
        <w:t xml:space="preserve"> w oparciu o dane immunologiczne.</w:t>
      </w:r>
      <w:r w:rsidRPr="00FC1836">
        <w:rPr>
          <w:rFonts w:cstheme="minorHAnsi"/>
          <w:noProof/>
          <w:sz w:val="24"/>
          <w:szCs w:val="24"/>
        </w:rPr>
        <w:t xml:space="preserve"> </w:t>
      </w:r>
    </w:p>
    <w:p w:rsidR="004C617A" w:rsidRPr="004D71FF" w:rsidRDefault="004C617A" w:rsidP="004C617A">
      <w:pPr>
        <w:spacing w:after="0" w:line="360" w:lineRule="auto"/>
        <w:jc w:val="both"/>
        <w:rPr>
          <w:rFonts w:cstheme="minorHAnsi"/>
          <w:b/>
          <w:noProof/>
          <w:sz w:val="24"/>
          <w:szCs w:val="24"/>
        </w:rPr>
      </w:pPr>
      <w:r w:rsidRPr="004D71FF">
        <w:rPr>
          <w:rFonts w:cstheme="minorHAnsi"/>
          <w:b/>
          <w:noProof/>
          <w:sz w:val="24"/>
          <w:szCs w:val="24"/>
        </w:rPr>
        <w:t xml:space="preserve">Materiał i metody: </w:t>
      </w:r>
      <w:r>
        <w:rPr>
          <w:rFonts w:cstheme="minorHAnsi"/>
          <w:sz w:val="24"/>
          <w:szCs w:val="24"/>
        </w:rPr>
        <w:t>Badaniom poddano próbki krwi pobrane od chorych</w:t>
      </w:r>
      <w:r w:rsidRPr="004D71FF">
        <w:rPr>
          <w:rFonts w:cstheme="minorHAnsi"/>
          <w:sz w:val="24"/>
          <w:szCs w:val="24"/>
        </w:rPr>
        <w:t xml:space="preserve"> w wieku 20-54 lat, cierpiących na alergiczny nieżyt nosa, uczulo</w:t>
      </w:r>
      <w:r>
        <w:rPr>
          <w:rFonts w:cstheme="minorHAnsi"/>
          <w:sz w:val="24"/>
          <w:szCs w:val="24"/>
        </w:rPr>
        <w:t xml:space="preserve">nych na </w:t>
      </w:r>
      <w:r w:rsidR="007F3637">
        <w:rPr>
          <w:rFonts w:cstheme="minorHAnsi"/>
          <w:sz w:val="24"/>
          <w:szCs w:val="24"/>
        </w:rPr>
        <w:t>alergen naskór</w:t>
      </w:r>
      <w:r>
        <w:rPr>
          <w:rFonts w:cstheme="minorHAnsi"/>
          <w:sz w:val="24"/>
          <w:szCs w:val="24"/>
        </w:rPr>
        <w:t>k</w:t>
      </w:r>
      <w:r w:rsidR="007F363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kota, którzy w okresie </w:t>
      </w:r>
      <w:r>
        <w:rPr>
          <w:rFonts w:cstheme="minorHAnsi"/>
          <w:sz w:val="24"/>
          <w:szCs w:val="24"/>
        </w:rPr>
        <w:br/>
        <w:t>2008-2009 przeszli</w:t>
      </w:r>
      <w:r w:rsidRPr="004D71FF">
        <w:rPr>
          <w:rFonts w:cstheme="minorHAnsi"/>
          <w:sz w:val="24"/>
          <w:szCs w:val="24"/>
        </w:rPr>
        <w:t xml:space="preserve"> dolimfatyczną immunoterapię swoistą (ILIT) </w:t>
      </w:r>
      <w:r>
        <w:rPr>
          <w:rFonts w:cstheme="minorHAnsi"/>
          <w:sz w:val="24"/>
          <w:szCs w:val="24"/>
        </w:rPr>
        <w:t>z użyciem szczepionki</w:t>
      </w:r>
      <w:r w:rsidRPr="004D71F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4D71FF">
        <w:rPr>
          <w:rFonts w:cstheme="minorHAnsi"/>
          <w:sz w:val="24"/>
          <w:szCs w:val="24"/>
        </w:rPr>
        <w:t>MAT-Fel d 1</w:t>
      </w:r>
      <w:r>
        <w:rPr>
          <w:rFonts w:cstheme="minorHAnsi"/>
          <w:sz w:val="24"/>
          <w:szCs w:val="24"/>
        </w:rPr>
        <w:t xml:space="preserve"> lub placebo</w:t>
      </w:r>
      <w:r w:rsidRPr="004D71FF">
        <w:rPr>
          <w:rFonts w:cstheme="minorHAnsi"/>
          <w:sz w:val="24"/>
          <w:szCs w:val="24"/>
        </w:rPr>
        <w:t xml:space="preserve">. </w:t>
      </w:r>
      <w:r w:rsidRPr="004D71FF">
        <w:rPr>
          <w:sz w:val="24"/>
          <w:szCs w:val="24"/>
        </w:rPr>
        <w:t>Z krwi żylnej pobranej przed i po immunoterapii izolowano jednojądro</w:t>
      </w:r>
      <w:r>
        <w:rPr>
          <w:sz w:val="24"/>
          <w:szCs w:val="24"/>
        </w:rPr>
        <w:t>we komórki krwi obwodowej (PBMC</w:t>
      </w:r>
      <w:r w:rsidRPr="004D71FF">
        <w:rPr>
          <w:sz w:val="24"/>
          <w:szCs w:val="24"/>
        </w:rPr>
        <w:t xml:space="preserve">), stymulowano rekombinowanym alergenem kota (rFel d 1), a następnie oceniano ich reaktywność metodą włączania promieniotwórczej </w:t>
      </w:r>
      <w:r w:rsidRPr="004D71FF">
        <w:rPr>
          <w:sz w:val="24"/>
          <w:szCs w:val="24"/>
        </w:rPr>
        <w:lastRenderedPageBreak/>
        <w:t xml:space="preserve">3H-tymidyny do DNA komórek. Do oceny ilościowej produkowanych cytokin wykorzystano technologię </w:t>
      </w:r>
      <w:r w:rsidRPr="005A2909">
        <w:rPr>
          <w:i/>
          <w:sz w:val="24"/>
          <w:szCs w:val="24"/>
        </w:rPr>
        <w:t>Luminex xMAP</w:t>
      </w:r>
      <w:r w:rsidRPr="004D71FF">
        <w:rPr>
          <w:sz w:val="24"/>
          <w:szCs w:val="24"/>
        </w:rPr>
        <w:t>. Ponadto doko</w:t>
      </w:r>
      <w:r>
        <w:rPr>
          <w:sz w:val="24"/>
          <w:szCs w:val="24"/>
        </w:rPr>
        <w:t>nano ilościowej analizy Fel d 1-</w:t>
      </w:r>
      <w:r w:rsidRPr="004D71FF">
        <w:rPr>
          <w:sz w:val="24"/>
          <w:szCs w:val="24"/>
        </w:rPr>
        <w:t xml:space="preserve">swoistych p/ciał IgE i IgG4 w próbkach </w:t>
      </w:r>
      <w:r>
        <w:rPr>
          <w:sz w:val="24"/>
          <w:szCs w:val="24"/>
        </w:rPr>
        <w:t>osocza</w:t>
      </w:r>
      <w:r w:rsidRPr="004D71FF">
        <w:rPr>
          <w:sz w:val="24"/>
          <w:szCs w:val="24"/>
        </w:rPr>
        <w:t xml:space="preserve"> za pomocą testu immunoenzymatycznego ELISA oraz określono ekspresję mRNA swoistych limfocytów T dla wybranych czynników transkrypcyjnych </w:t>
      </w:r>
      <w:r>
        <w:rPr>
          <w:sz w:val="24"/>
          <w:szCs w:val="24"/>
        </w:rPr>
        <w:br/>
      </w:r>
      <w:r w:rsidRPr="004D71FF">
        <w:rPr>
          <w:sz w:val="24"/>
          <w:szCs w:val="24"/>
        </w:rPr>
        <w:t>i receptorów histaminowych. Celem identyfikacji i oceny populacji Fel d 1-swoistych limfocytów T CD4</w:t>
      </w:r>
      <w:r w:rsidRPr="004D71FF">
        <w:rPr>
          <w:sz w:val="24"/>
          <w:szCs w:val="24"/>
          <w:vertAlign w:val="superscript"/>
        </w:rPr>
        <w:t>+</w:t>
      </w:r>
      <w:r w:rsidRPr="004D71FF">
        <w:rPr>
          <w:sz w:val="24"/>
          <w:szCs w:val="24"/>
        </w:rPr>
        <w:t xml:space="preserve"> zastosowano nowoczesną metodę wiązania znakowanych tetramerów MHC klasy II</w:t>
      </w:r>
      <w:r>
        <w:rPr>
          <w:sz w:val="24"/>
          <w:szCs w:val="24"/>
        </w:rPr>
        <w:t xml:space="preserve"> przy wykorzystaniu cytometrii przepływowej.</w:t>
      </w:r>
    </w:p>
    <w:p w:rsidR="004C617A" w:rsidRPr="008D5900" w:rsidRDefault="004C617A" w:rsidP="004C617A">
      <w:pPr>
        <w:spacing w:after="0" w:line="360" w:lineRule="auto"/>
        <w:jc w:val="both"/>
        <w:rPr>
          <w:rFonts w:cstheme="minorHAnsi"/>
          <w:noProof/>
          <w:sz w:val="24"/>
          <w:szCs w:val="24"/>
        </w:rPr>
      </w:pPr>
      <w:r w:rsidRPr="00B9252D">
        <w:rPr>
          <w:rFonts w:cstheme="minorHAnsi"/>
          <w:b/>
          <w:noProof/>
          <w:sz w:val="24"/>
          <w:szCs w:val="24"/>
        </w:rPr>
        <w:t>Wyniki:</w:t>
      </w:r>
      <w:r>
        <w:rPr>
          <w:rFonts w:cstheme="minorHAnsi"/>
          <w:b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Trzy</w:t>
      </w:r>
      <w:r w:rsidRPr="00B3514B">
        <w:rPr>
          <w:rFonts w:cstheme="minorHAnsi"/>
          <w:noProof/>
          <w:sz w:val="24"/>
          <w:szCs w:val="24"/>
        </w:rPr>
        <w:t xml:space="preserve"> iniekcje</w:t>
      </w:r>
      <w:r>
        <w:rPr>
          <w:rFonts w:cstheme="minorHAnsi"/>
          <w:b/>
          <w:noProof/>
          <w:sz w:val="24"/>
          <w:szCs w:val="24"/>
        </w:rPr>
        <w:t xml:space="preserve"> </w:t>
      </w:r>
      <w:r w:rsidRPr="00B3514B">
        <w:rPr>
          <w:rFonts w:cstheme="minorHAnsi"/>
          <w:noProof/>
          <w:sz w:val="24"/>
          <w:szCs w:val="24"/>
        </w:rPr>
        <w:t>dolimfatyczne</w:t>
      </w:r>
      <w:r>
        <w:rPr>
          <w:rFonts w:cstheme="minorHAnsi"/>
          <w:b/>
          <w:noProof/>
          <w:sz w:val="24"/>
          <w:szCs w:val="24"/>
        </w:rPr>
        <w:t xml:space="preserve"> </w:t>
      </w:r>
      <w:r w:rsidR="00595D6F">
        <w:rPr>
          <w:rFonts w:cstheme="minorHAnsi"/>
          <w:noProof/>
          <w:sz w:val="24"/>
          <w:szCs w:val="24"/>
        </w:rPr>
        <w:t>szczepionki</w:t>
      </w:r>
      <w:r>
        <w:rPr>
          <w:rFonts w:cstheme="minorHAnsi"/>
          <w:noProof/>
          <w:sz w:val="24"/>
          <w:szCs w:val="24"/>
        </w:rPr>
        <w:t xml:space="preserve"> MAT-Fel d 1 aktywowały zarówno wczesne </w:t>
      </w:r>
      <w:r w:rsidRPr="002C47C9">
        <w:rPr>
          <w:rFonts w:cstheme="minorHAnsi"/>
          <w:noProof/>
          <w:sz w:val="24"/>
          <w:szCs w:val="24"/>
        </w:rPr>
        <w:t>(tydzień po zakończeniu ILIT) jak i późne (10 miesięcy po zakończeniu ILIT)</w:t>
      </w:r>
      <w:r w:rsidRPr="00360B35">
        <w:rPr>
          <w:rFonts w:cstheme="minorHAnsi"/>
          <w:noProof/>
          <w:color w:val="FF0000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 xml:space="preserve">komórkowe </w:t>
      </w:r>
      <w:r>
        <w:rPr>
          <w:rFonts w:cstheme="minorHAnsi"/>
          <w:noProof/>
          <w:sz w:val="24"/>
          <w:szCs w:val="24"/>
        </w:rPr>
        <w:br/>
        <w:t xml:space="preserve">i humoralne zmiany immunologiczne, które w konsekwencji doprowadziły do rozwoju tolerancji immunologicznej. Obniżona reaktywność względem alergenu stwierdzana </w:t>
      </w:r>
      <w:r>
        <w:rPr>
          <w:rFonts w:cstheme="minorHAnsi"/>
          <w:noProof/>
          <w:sz w:val="24"/>
          <w:szCs w:val="24"/>
        </w:rPr>
        <w:br/>
      </w:r>
      <w:r w:rsidRPr="002C47C9">
        <w:rPr>
          <w:rFonts w:cstheme="minorHAnsi"/>
          <w:noProof/>
          <w:sz w:val="24"/>
          <w:szCs w:val="24"/>
        </w:rPr>
        <w:t>10 miesięcy po zakończeniu immunoterapii</w:t>
      </w:r>
      <w:r>
        <w:rPr>
          <w:rFonts w:cstheme="minorHAnsi"/>
          <w:noProof/>
          <w:sz w:val="24"/>
          <w:szCs w:val="24"/>
        </w:rPr>
        <w:t xml:space="preserve"> w teście stymulacji PBMC rekombinowanym głównym alergenem kota (Fel d 1) była wypadkową kilku procesów, z których najważniejsze to: zmiana liczebności komórek CD4</w:t>
      </w:r>
      <w:r>
        <w:rPr>
          <w:rFonts w:cstheme="minorHAnsi"/>
          <w:noProof/>
          <w:sz w:val="24"/>
          <w:szCs w:val="24"/>
          <w:vertAlign w:val="superscript"/>
        </w:rPr>
        <w:t>+</w:t>
      </w:r>
      <w:r>
        <w:rPr>
          <w:rFonts w:cstheme="minorHAnsi"/>
          <w:noProof/>
          <w:sz w:val="24"/>
          <w:szCs w:val="24"/>
        </w:rPr>
        <w:t>CD25</w:t>
      </w:r>
      <w:r>
        <w:rPr>
          <w:rFonts w:cstheme="minorHAnsi"/>
          <w:noProof/>
          <w:sz w:val="24"/>
          <w:szCs w:val="24"/>
          <w:vertAlign w:val="superscript"/>
        </w:rPr>
        <w:t>-</w:t>
      </w:r>
      <w:r>
        <w:rPr>
          <w:rFonts w:cstheme="minorHAnsi"/>
          <w:noProof/>
          <w:sz w:val="24"/>
          <w:szCs w:val="24"/>
        </w:rPr>
        <w:t xml:space="preserve"> i CD4</w:t>
      </w:r>
      <w:r>
        <w:rPr>
          <w:rFonts w:cstheme="minorHAnsi"/>
          <w:noProof/>
          <w:sz w:val="24"/>
          <w:szCs w:val="24"/>
          <w:vertAlign w:val="superscript"/>
        </w:rPr>
        <w:t>+</w:t>
      </w:r>
      <w:r>
        <w:rPr>
          <w:rFonts w:cstheme="minorHAnsi"/>
          <w:noProof/>
          <w:sz w:val="24"/>
          <w:szCs w:val="24"/>
        </w:rPr>
        <w:t>CD25</w:t>
      </w:r>
      <w:r>
        <w:rPr>
          <w:rFonts w:cstheme="minorHAnsi"/>
          <w:noProof/>
          <w:sz w:val="24"/>
          <w:szCs w:val="24"/>
          <w:vertAlign w:val="superscript"/>
        </w:rPr>
        <w:t>+</w:t>
      </w:r>
      <w:r>
        <w:rPr>
          <w:rFonts w:cstheme="minorHAnsi"/>
          <w:noProof/>
          <w:sz w:val="24"/>
          <w:szCs w:val="24"/>
        </w:rPr>
        <w:t>FOXP3</w:t>
      </w:r>
      <w:r>
        <w:rPr>
          <w:rFonts w:cstheme="minorHAnsi"/>
          <w:noProof/>
          <w:sz w:val="24"/>
          <w:szCs w:val="24"/>
          <w:vertAlign w:val="superscript"/>
        </w:rPr>
        <w:t>+</w:t>
      </w:r>
      <w:r>
        <w:rPr>
          <w:rFonts w:cstheme="minorHAnsi"/>
          <w:noProof/>
          <w:sz w:val="24"/>
          <w:szCs w:val="24"/>
        </w:rPr>
        <w:t xml:space="preserve"> na korzyść komórek </w:t>
      </w:r>
      <w:r>
        <w:rPr>
          <w:rFonts w:cstheme="minorHAnsi"/>
          <w:noProof/>
          <w:sz w:val="24"/>
          <w:szCs w:val="24"/>
        </w:rPr>
        <w:br/>
        <w:t>o właściwościach supresyjnych wraz ze wzrostem aktywności czynnika transkrypcyjnego li</w:t>
      </w:r>
      <w:r w:rsidR="007F3637">
        <w:rPr>
          <w:rFonts w:cstheme="minorHAnsi"/>
          <w:noProof/>
          <w:sz w:val="24"/>
          <w:szCs w:val="24"/>
        </w:rPr>
        <w:t>mfocytów Treg - FOXP3,  indukcją</w:t>
      </w:r>
      <w:r>
        <w:rPr>
          <w:rFonts w:cstheme="minorHAnsi"/>
          <w:noProof/>
          <w:sz w:val="24"/>
          <w:szCs w:val="24"/>
        </w:rPr>
        <w:t xml:space="preserve"> alergenowo-swoistych p/ciał IgG4 w korelacji pozytywnej z IL-10 i wzrost</w:t>
      </w:r>
      <w:r w:rsidR="00257950">
        <w:rPr>
          <w:rFonts w:cstheme="minorHAnsi"/>
          <w:noProof/>
          <w:sz w:val="24"/>
          <w:szCs w:val="24"/>
        </w:rPr>
        <w:t>em</w:t>
      </w:r>
      <w:r>
        <w:rPr>
          <w:rFonts w:cstheme="minorHAnsi"/>
          <w:noProof/>
          <w:sz w:val="24"/>
          <w:szCs w:val="24"/>
        </w:rPr>
        <w:t xml:space="preserve"> ekspresji receptora H2R na alergenowo-swoistych limfocytach T. Obserwowane zmiany stwierdzano przy 100-krotnie mniejszej dawce kumulacyjnej Fel d 1 </w:t>
      </w:r>
      <w:r>
        <w:rPr>
          <w:rFonts w:cstheme="minorHAnsi"/>
          <w:noProof/>
          <w:sz w:val="24"/>
          <w:szCs w:val="24"/>
        </w:rPr>
        <w:br/>
        <w:t xml:space="preserve">w porównianiu z immunoterapią klasyczną i alergenem niezmodyfikowanym, a ponieważ spadek proliferacji aktywowanych PBMC obserwowano </w:t>
      </w:r>
      <w:r w:rsidRPr="002C47C9">
        <w:rPr>
          <w:rFonts w:cstheme="minorHAnsi"/>
          <w:noProof/>
          <w:sz w:val="24"/>
          <w:szCs w:val="24"/>
        </w:rPr>
        <w:t>10 miesięcy po ostatniej dawce</w:t>
      </w:r>
      <w:r w:rsidRPr="00A37A85">
        <w:rPr>
          <w:rFonts w:cstheme="minorHAnsi"/>
          <w:noProof/>
          <w:color w:val="FF0000"/>
          <w:sz w:val="24"/>
          <w:szCs w:val="24"/>
        </w:rPr>
        <w:t xml:space="preserve"> </w:t>
      </w:r>
      <w:r w:rsidR="00595D6F">
        <w:rPr>
          <w:rFonts w:cstheme="minorHAnsi"/>
          <w:noProof/>
          <w:sz w:val="24"/>
          <w:szCs w:val="24"/>
        </w:rPr>
        <w:t>szczepionki,</w:t>
      </w:r>
      <w:r>
        <w:rPr>
          <w:rFonts w:cstheme="minorHAnsi"/>
          <w:noProof/>
          <w:sz w:val="24"/>
          <w:szCs w:val="24"/>
        </w:rPr>
        <w:t xml:space="preserve"> należy uznać ją za późny efekt AIT, a tolerancję za długofalową.</w:t>
      </w:r>
    </w:p>
    <w:p w:rsidR="004C617A" w:rsidRPr="00C97148" w:rsidRDefault="004C617A" w:rsidP="004C617A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Wnioski: </w:t>
      </w:r>
      <w:r>
        <w:rPr>
          <w:rFonts w:cstheme="minorHAnsi"/>
          <w:noProof/>
          <w:sz w:val="24"/>
          <w:szCs w:val="24"/>
        </w:rPr>
        <w:t>D</w:t>
      </w:r>
      <w:r w:rsidRPr="00C97148">
        <w:rPr>
          <w:rFonts w:cstheme="minorHAnsi"/>
          <w:noProof/>
          <w:sz w:val="24"/>
          <w:szCs w:val="24"/>
        </w:rPr>
        <w:t xml:space="preserve">ane </w:t>
      </w:r>
      <w:r>
        <w:rPr>
          <w:rFonts w:cstheme="minorHAnsi"/>
          <w:noProof/>
          <w:sz w:val="24"/>
          <w:szCs w:val="24"/>
        </w:rPr>
        <w:t xml:space="preserve">te </w:t>
      </w:r>
      <w:r w:rsidRPr="00C97148">
        <w:rPr>
          <w:rFonts w:cstheme="minorHAnsi"/>
          <w:noProof/>
          <w:sz w:val="24"/>
          <w:szCs w:val="24"/>
        </w:rPr>
        <w:t>demonstrują indukcję</w:t>
      </w:r>
      <w:r w:rsidRPr="00C97148">
        <w:rPr>
          <w:rFonts w:cstheme="minorHAnsi"/>
          <w:b/>
          <w:noProof/>
          <w:sz w:val="24"/>
          <w:szCs w:val="24"/>
        </w:rPr>
        <w:t xml:space="preserve"> </w:t>
      </w:r>
      <w:r w:rsidRPr="00C97148">
        <w:rPr>
          <w:rFonts w:cstheme="minorHAnsi"/>
          <w:noProof/>
          <w:sz w:val="24"/>
          <w:szCs w:val="24"/>
        </w:rPr>
        <w:t>tolerancji pod wpływem 3 ini</w:t>
      </w:r>
      <w:r w:rsidR="00595D6F">
        <w:rPr>
          <w:rFonts w:cstheme="minorHAnsi"/>
          <w:noProof/>
          <w:sz w:val="24"/>
          <w:szCs w:val="24"/>
        </w:rPr>
        <w:t>ekcji dolimatycznych szczepionki</w:t>
      </w:r>
      <w:bookmarkStart w:id="0" w:name="_GoBack"/>
      <w:bookmarkEnd w:id="0"/>
      <w:r w:rsidRPr="00C97148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 xml:space="preserve">MAT-Fel d 1 </w:t>
      </w:r>
      <w:r w:rsidRPr="00C97148">
        <w:rPr>
          <w:rFonts w:cstheme="minorHAnsi"/>
          <w:noProof/>
          <w:sz w:val="24"/>
          <w:szCs w:val="24"/>
        </w:rPr>
        <w:t>w następstwie istotnej poprawy immunogenności i dystrybucji</w:t>
      </w:r>
      <w:r>
        <w:rPr>
          <w:rFonts w:cstheme="minorHAnsi"/>
          <w:noProof/>
          <w:sz w:val="24"/>
          <w:szCs w:val="24"/>
        </w:rPr>
        <w:t>.</w:t>
      </w:r>
      <w:r w:rsidRPr="00C97148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U</w:t>
      </w:r>
      <w:r w:rsidRPr="00C97148">
        <w:rPr>
          <w:rFonts w:cstheme="minorHAnsi"/>
          <w:noProof/>
          <w:sz w:val="24"/>
          <w:szCs w:val="24"/>
        </w:rPr>
        <w:t>zyskane wyniki przyczynią się do lepszego poznania mechanizmów tolerancji immunolgicznej i poz</w:t>
      </w:r>
      <w:r>
        <w:rPr>
          <w:rFonts w:cstheme="minorHAnsi"/>
          <w:noProof/>
          <w:sz w:val="24"/>
          <w:szCs w:val="24"/>
        </w:rPr>
        <w:t>wolą na opracowanie skuteczniejszych metod immunoterapii swoistej.</w:t>
      </w:r>
    </w:p>
    <w:p w:rsidR="004C617A" w:rsidRPr="00B9252D" w:rsidRDefault="004C617A" w:rsidP="004C617A">
      <w:pPr>
        <w:spacing w:after="0" w:line="360" w:lineRule="auto"/>
        <w:jc w:val="both"/>
        <w:rPr>
          <w:rFonts w:cstheme="minorHAnsi"/>
          <w:noProof/>
          <w:sz w:val="24"/>
          <w:szCs w:val="24"/>
        </w:rPr>
      </w:pPr>
    </w:p>
    <w:p w:rsidR="004C617A" w:rsidRPr="00B9252D" w:rsidRDefault="004C617A" w:rsidP="004C617A">
      <w:pPr>
        <w:spacing w:after="0" w:line="360" w:lineRule="auto"/>
        <w:jc w:val="both"/>
        <w:rPr>
          <w:rFonts w:cstheme="minorHAnsi"/>
          <w:noProof/>
          <w:sz w:val="24"/>
          <w:szCs w:val="24"/>
        </w:rPr>
      </w:pPr>
    </w:p>
    <w:p w:rsidR="004C617A" w:rsidRPr="00B9252D" w:rsidRDefault="004C617A" w:rsidP="004C617A">
      <w:pPr>
        <w:spacing w:line="360" w:lineRule="auto"/>
        <w:jc w:val="both"/>
        <w:rPr>
          <w:sz w:val="24"/>
          <w:szCs w:val="24"/>
          <w:lang w:eastAsia="pl-PL"/>
        </w:rPr>
      </w:pPr>
    </w:p>
    <w:p w:rsidR="004C617A" w:rsidRPr="00B9252D" w:rsidRDefault="004C617A" w:rsidP="004C617A">
      <w:pPr>
        <w:spacing w:line="360" w:lineRule="auto"/>
        <w:jc w:val="both"/>
        <w:rPr>
          <w:sz w:val="24"/>
          <w:szCs w:val="24"/>
          <w:lang w:eastAsia="pl-PL"/>
        </w:rPr>
      </w:pPr>
    </w:p>
    <w:p w:rsidR="004C617A" w:rsidRPr="00B9252D" w:rsidRDefault="004C617A" w:rsidP="004C617A">
      <w:pPr>
        <w:spacing w:line="360" w:lineRule="auto"/>
        <w:jc w:val="both"/>
        <w:rPr>
          <w:sz w:val="24"/>
          <w:szCs w:val="24"/>
          <w:lang w:eastAsia="pl-PL"/>
        </w:rPr>
      </w:pPr>
    </w:p>
    <w:p w:rsidR="004C617A" w:rsidRPr="00B9252D" w:rsidRDefault="004C617A" w:rsidP="004C617A">
      <w:pPr>
        <w:spacing w:line="360" w:lineRule="auto"/>
        <w:jc w:val="both"/>
        <w:rPr>
          <w:sz w:val="24"/>
          <w:szCs w:val="24"/>
          <w:lang w:eastAsia="pl-PL"/>
        </w:rPr>
      </w:pPr>
    </w:p>
    <w:p w:rsidR="004C617A" w:rsidRPr="0026264C" w:rsidRDefault="004C617A" w:rsidP="004C617A">
      <w:pPr>
        <w:spacing w:line="360" w:lineRule="auto"/>
        <w:jc w:val="both"/>
        <w:rPr>
          <w:b/>
          <w:sz w:val="24"/>
          <w:szCs w:val="24"/>
          <w:lang w:eastAsia="pl-PL"/>
        </w:rPr>
        <w:sectPr w:rsidR="004C617A" w:rsidRPr="0026264C" w:rsidSect="001766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0877" w:rsidRPr="00E00877" w:rsidRDefault="009F26B0" w:rsidP="001A1FB4">
      <w:pPr>
        <w:spacing w:line="360" w:lineRule="auto"/>
        <w:jc w:val="center"/>
        <w:rPr>
          <w:b/>
          <w:i/>
          <w:noProof/>
          <w:sz w:val="24"/>
          <w:szCs w:val="24"/>
          <w:lang w:val="en-US" w:eastAsia="pl-PL"/>
        </w:rPr>
      </w:pPr>
      <w:r>
        <w:rPr>
          <w:b/>
          <w:i/>
          <w:noProof/>
          <w:sz w:val="24"/>
          <w:szCs w:val="24"/>
          <w:lang w:val="en-US" w:eastAsia="pl-PL"/>
        </w:rPr>
        <w:lastRenderedPageBreak/>
        <w:t>“Immunological</w:t>
      </w:r>
      <w:r w:rsidR="00E00877">
        <w:rPr>
          <w:b/>
          <w:i/>
          <w:noProof/>
          <w:sz w:val="24"/>
          <w:szCs w:val="24"/>
          <w:lang w:val="en-US" w:eastAsia="pl-PL"/>
        </w:rPr>
        <w:t xml:space="preserve"> evaluation of cat dander allergic patients</w:t>
      </w:r>
      <w:r w:rsidR="001A1FB4">
        <w:rPr>
          <w:b/>
          <w:i/>
          <w:noProof/>
          <w:sz w:val="24"/>
          <w:szCs w:val="24"/>
          <w:lang w:val="en-US" w:eastAsia="pl-PL"/>
        </w:rPr>
        <w:t xml:space="preserve"> </w:t>
      </w:r>
      <w:r>
        <w:rPr>
          <w:b/>
          <w:i/>
          <w:noProof/>
          <w:sz w:val="24"/>
          <w:szCs w:val="24"/>
          <w:lang w:val="en-US" w:eastAsia="pl-PL"/>
        </w:rPr>
        <w:t xml:space="preserve">treated with </w:t>
      </w:r>
      <w:r w:rsidR="001A1FB4">
        <w:rPr>
          <w:b/>
          <w:i/>
          <w:noProof/>
          <w:sz w:val="24"/>
          <w:szCs w:val="24"/>
          <w:lang w:val="en-US" w:eastAsia="pl-PL"/>
        </w:rPr>
        <w:t>specific intralymphatic immunotherapy with MAT-Fel d 1 vaccine”.</w:t>
      </w:r>
    </w:p>
    <w:p w:rsidR="001A1FB4" w:rsidRDefault="001A1FB4" w:rsidP="004C617A">
      <w:pPr>
        <w:spacing w:line="360" w:lineRule="auto"/>
        <w:jc w:val="both"/>
        <w:rPr>
          <w:b/>
          <w:sz w:val="24"/>
          <w:szCs w:val="24"/>
          <w:lang w:val="en-US" w:eastAsia="pl-PL"/>
        </w:rPr>
      </w:pPr>
    </w:p>
    <w:p w:rsidR="004C617A" w:rsidRPr="00721226" w:rsidRDefault="004C617A" w:rsidP="004C617A">
      <w:pPr>
        <w:spacing w:line="360" w:lineRule="auto"/>
        <w:jc w:val="both"/>
        <w:rPr>
          <w:b/>
          <w:sz w:val="24"/>
          <w:szCs w:val="24"/>
          <w:lang w:val="en-US" w:eastAsia="pl-PL"/>
        </w:rPr>
      </w:pPr>
      <w:r w:rsidRPr="00721226">
        <w:rPr>
          <w:b/>
          <w:sz w:val="24"/>
          <w:szCs w:val="24"/>
          <w:lang w:val="en-US" w:eastAsia="pl-PL"/>
        </w:rPr>
        <w:t>ABSTRACT</w:t>
      </w:r>
    </w:p>
    <w:p w:rsidR="004C617A" w:rsidRPr="00721226" w:rsidRDefault="004C617A" w:rsidP="004C617A">
      <w:pPr>
        <w:spacing w:after="0"/>
        <w:jc w:val="both"/>
        <w:rPr>
          <w:rFonts w:cstheme="minorHAnsi"/>
          <w:b/>
          <w:noProof/>
          <w:lang w:val="en-US"/>
        </w:rPr>
      </w:pPr>
    </w:p>
    <w:p w:rsidR="004C617A" w:rsidRPr="00721226" w:rsidRDefault="004C617A" w:rsidP="004C617A">
      <w:pPr>
        <w:spacing w:after="0" w:line="360" w:lineRule="auto"/>
        <w:jc w:val="both"/>
        <w:rPr>
          <w:rFonts w:cstheme="minorHAnsi"/>
          <w:noProof/>
          <w:sz w:val="24"/>
          <w:szCs w:val="24"/>
          <w:lang w:val="en-US"/>
        </w:rPr>
      </w:pPr>
      <w:r w:rsidRPr="00721226">
        <w:rPr>
          <w:rFonts w:cstheme="minorHAnsi"/>
          <w:b/>
          <w:noProof/>
          <w:sz w:val="24"/>
          <w:szCs w:val="24"/>
          <w:lang w:val="en-US"/>
        </w:rPr>
        <w:t xml:space="preserve">Background: </w:t>
      </w:r>
      <w:r w:rsidRPr="00721226">
        <w:rPr>
          <w:rFonts w:cstheme="minorHAnsi"/>
          <w:noProof/>
          <w:sz w:val="24"/>
          <w:szCs w:val="24"/>
          <w:lang w:val="en-US"/>
        </w:rPr>
        <w:t>Al</w:t>
      </w:r>
      <w:r>
        <w:rPr>
          <w:rFonts w:cstheme="minorHAnsi"/>
          <w:noProof/>
          <w:sz w:val="24"/>
          <w:szCs w:val="24"/>
          <w:lang w:val="en-US"/>
        </w:rPr>
        <w:t>lergen specific immunotherapy (A</w:t>
      </w:r>
      <w:r w:rsidRPr="00721226">
        <w:rPr>
          <w:rFonts w:cstheme="minorHAnsi"/>
          <w:noProof/>
          <w:sz w:val="24"/>
          <w:szCs w:val="24"/>
          <w:lang w:val="en-US"/>
        </w:rPr>
        <w:t xml:space="preserve">IT) is the only causative treatment </w:t>
      </w:r>
      <w:r>
        <w:rPr>
          <w:rFonts w:cstheme="minorHAnsi"/>
          <w:noProof/>
          <w:sz w:val="24"/>
          <w:szCs w:val="24"/>
          <w:lang w:val="en-US"/>
        </w:rPr>
        <w:br/>
      </w:r>
      <w:r w:rsidRPr="00721226">
        <w:rPr>
          <w:rFonts w:cstheme="minorHAnsi"/>
          <w:noProof/>
          <w:sz w:val="24"/>
          <w:szCs w:val="24"/>
          <w:lang w:val="en-US"/>
        </w:rPr>
        <w:t xml:space="preserve">of IgE-dependent allergic diseases that restores the balance in the Th2/Treg ratio. </w:t>
      </w:r>
      <w:r>
        <w:rPr>
          <w:rFonts w:cstheme="minorHAnsi"/>
          <w:noProof/>
          <w:sz w:val="24"/>
          <w:szCs w:val="24"/>
          <w:lang w:val="en-US"/>
        </w:rPr>
        <w:br/>
      </w:r>
      <w:r w:rsidRPr="00721226">
        <w:rPr>
          <w:rFonts w:cstheme="minorHAnsi"/>
          <w:noProof/>
          <w:sz w:val="24"/>
          <w:szCs w:val="24"/>
          <w:lang w:val="en-US"/>
        </w:rPr>
        <w:t>Despite confirmed e</w:t>
      </w:r>
      <w:r>
        <w:rPr>
          <w:rFonts w:cstheme="minorHAnsi"/>
          <w:noProof/>
          <w:sz w:val="24"/>
          <w:szCs w:val="24"/>
          <w:lang w:val="en-US"/>
        </w:rPr>
        <w:t>ffectiveness, current allergen A</w:t>
      </w:r>
      <w:r w:rsidRPr="00721226">
        <w:rPr>
          <w:rFonts w:cstheme="minorHAnsi"/>
          <w:noProof/>
          <w:sz w:val="24"/>
          <w:szCs w:val="24"/>
          <w:lang w:val="en-US"/>
        </w:rPr>
        <w:t xml:space="preserve">IT has several disadvantages i.a.: </w:t>
      </w:r>
      <w:r>
        <w:rPr>
          <w:rFonts w:cstheme="minorHAnsi"/>
          <w:noProof/>
          <w:sz w:val="24"/>
          <w:szCs w:val="24"/>
          <w:lang w:val="en-US"/>
        </w:rPr>
        <w:br/>
      </w:r>
      <w:r w:rsidRPr="00721226">
        <w:rPr>
          <w:rFonts w:cstheme="minorHAnsi"/>
          <w:noProof/>
          <w:sz w:val="24"/>
          <w:szCs w:val="24"/>
          <w:lang w:val="en-US"/>
        </w:rPr>
        <w:t>long treatment time, risk of anaphylaxis and development of new allergies related to the use of allergenic extracts and high cumulative doses. These all together restrict t</w:t>
      </w:r>
      <w:r>
        <w:rPr>
          <w:rFonts w:cstheme="minorHAnsi"/>
          <w:noProof/>
          <w:sz w:val="24"/>
          <w:szCs w:val="24"/>
          <w:lang w:val="en-US"/>
        </w:rPr>
        <w:t xml:space="preserve">he usage </w:t>
      </w:r>
      <w:r>
        <w:rPr>
          <w:rFonts w:cstheme="minorHAnsi"/>
          <w:noProof/>
          <w:sz w:val="24"/>
          <w:szCs w:val="24"/>
          <w:lang w:val="en-US"/>
        </w:rPr>
        <w:br/>
        <w:t>and popularization of A</w:t>
      </w:r>
      <w:r w:rsidRPr="00721226">
        <w:rPr>
          <w:rFonts w:cstheme="minorHAnsi"/>
          <w:noProof/>
          <w:sz w:val="24"/>
          <w:szCs w:val="24"/>
          <w:lang w:val="en-US"/>
        </w:rPr>
        <w:t>IT.</w:t>
      </w:r>
    </w:p>
    <w:p w:rsidR="004C617A" w:rsidRPr="00721226" w:rsidRDefault="004C617A" w:rsidP="004C617A">
      <w:pPr>
        <w:spacing w:after="0" w:line="360" w:lineRule="auto"/>
        <w:jc w:val="both"/>
        <w:rPr>
          <w:rFonts w:cstheme="minorHAnsi"/>
          <w:noProof/>
          <w:sz w:val="24"/>
          <w:szCs w:val="24"/>
          <w:lang w:val="en-US"/>
        </w:rPr>
      </w:pPr>
      <w:r w:rsidRPr="00721226">
        <w:rPr>
          <w:rFonts w:cstheme="minorHAnsi"/>
          <w:b/>
          <w:noProof/>
          <w:sz w:val="24"/>
          <w:szCs w:val="24"/>
          <w:lang w:val="en-US"/>
        </w:rPr>
        <w:t>Aim and hypothesis</w:t>
      </w:r>
      <w:r w:rsidRPr="00721226">
        <w:rPr>
          <w:rFonts w:cstheme="minorHAnsi"/>
          <w:noProof/>
          <w:sz w:val="24"/>
          <w:szCs w:val="24"/>
          <w:lang w:val="en-US"/>
        </w:rPr>
        <w:t>:  The latest studies ha</w:t>
      </w:r>
      <w:r>
        <w:rPr>
          <w:rFonts w:cstheme="minorHAnsi"/>
          <w:noProof/>
          <w:sz w:val="24"/>
          <w:szCs w:val="24"/>
          <w:lang w:val="en-US"/>
        </w:rPr>
        <w:t>ve demonstrated the success of A</w:t>
      </w:r>
      <w:r w:rsidRPr="00721226">
        <w:rPr>
          <w:rFonts w:cstheme="minorHAnsi"/>
          <w:noProof/>
          <w:sz w:val="24"/>
          <w:szCs w:val="24"/>
          <w:lang w:val="en-US"/>
        </w:rPr>
        <w:t xml:space="preserve">IT as a therapy based on the proper vaccine content, dose, type of adjuvant, application route and effective biodistribiution. In the present study, direct vaccine administration into lymph nodes </w:t>
      </w:r>
      <w:r>
        <w:rPr>
          <w:rFonts w:cstheme="minorHAnsi"/>
          <w:noProof/>
          <w:sz w:val="24"/>
          <w:szCs w:val="24"/>
          <w:lang w:val="en-US"/>
        </w:rPr>
        <w:br/>
      </w:r>
      <w:r w:rsidRPr="00721226">
        <w:rPr>
          <w:rFonts w:cstheme="minorHAnsi"/>
          <w:noProof/>
          <w:sz w:val="24"/>
          <w:szCs w:val="24"/>
          <w:lang w:val="en-US"/>
        </w:rPr>
        <w:t xml:space="preserve">and targeting at MHC class II antigen presentation pathway has been hypothesized </w:t>
      </w:r>
      <w:r>
        <w:rPr>
          <w:rFonts w:cstheme="minorHAnsi"/>
          <w:noProof/>
          <w:sz w:val="24"/>
          <w:szCs w:val="24"/>
          <w:lang w:val="en-US"/>
        </w:rPr>
        <w:br/>
      </w:r>
      <w:r w:rsidRPr="00721226">
        <w:rPr>
          <w:rFonts w:cstheme="minorHAnsi"/>
          <w:noProof/>
          <w:sz w:val="24"/>
          <w:szCs w:val="24"/>
          <w:lang w:val="en-US"/>
        </w:rPr>
        <w:t>to increase the immunogenecity, efficacy and safety of immunotherapy fin</w:t>
      </w:r>
      <w:r>
        <w:rPr>
          <w:rFonts w:cstheme="minorHAnsi"/>
          <w:noProof/>
          <w:sz w:val="24"/>
          <w:szCs w:val="24"/>
          <w:lang w:val="en-US"/>
        </w:rPr>
        <w:t xml:space="preserve">ally enabling </w:t>
      </w:r>
      <w:r>
        <w:rPr>
          <w:rFonts w:cstheme="minorHAnsi"/>
          <w:noProof/>
          <w:sz w:val="24"/>
          <w:szCs w:val="24"/>
          <w:lang w:val="en-US"/>
        </w:rPr>
        <w:br/>
        <w:t>the reduction of A</w:t>
      </w:r>
      <w:r w:rsidRPr="00721226">
        <w:rPr>
          <w:rFonts w:cstheme="minorHAnsi"/>
          <w:noProof/>
          <w:sz w:val="24"/>
          <w:szCs w:val="24"/>
          <w:lang w:val="en-US"/>
        </w:rPr>
        <w:t>IT duration. For that purpose, the major cat allergen (r</w:t>
      </w:r>
      <w:r>
        <w:rPr>
          <w:rFonts w:cstheme="minorHAnsi"/>
          <w:noProof/>
          <w:sz w:val="24"/>
          <w:szCs w:val="24"/>
          <w:lang w:val="en-US"/>
        </w:rPr>
        <w:t xml:space="preserve">ecombinant </w:t>
      </w:r>
      <w:r w:rsidRPr="00721226">
        <w:rPr>
          <w:rFonts w:cstheme="minorHAnsi"/>
          <w:noProof/>
          <w:sz w:val="24"/>
          <w:szCs w:val="24"/>
          <w:lang w:val="en-US"/>
        </w:rPr>
        <w:t>Fel d 1) was fused to a TAT-derived protein translocation domain and to the truncated invar</w:t>
      </w:r>
      <w:r>
        <w:rPr>
          <w:rFonts w:cstheme="minorHAnsi"/>
          <w:noProof/>
          <w:sz w:val="24"/>
          <w:szCs w:val="24"/>
          <w:lang w:val="en-US"/>
        </w:rPr>
        <w:t>iant chain. This fusion protein</w:t>
      </w:r>
      <w:r w:rsidRPr="00721226">
        <w:rPr>
          <w:rFonts w:cstheme="minorHAnsi"/>
          <w:noProof/>
          <w:sz w:val="24"/>
          <w:szCs w:val="24"/>
          <w:lang w:val="en-US"/>
        </w:rPr>
        <w:t xml:space="preserve"> (MAT-Fel d 1) adsorbed to alum was administered directly into </w:t>
      </w:r>
      <w:r>
        <w:rPr>
          <w:rFonts w:cstheme="minorHAnsi"/>
          <w:noProof/>
          <w:sz w:val="24"/>
          <w:szCs w:val="24"/>
          <w:lang w:val="en-US"/>
        </w:rPr>
        <w:br/>
      </w:r>
      <w:r w:rsidRPr="00721226">
        <w:rPr>
          <w:rFonts w:cstheme="minorHAnsi"/>
          <w:noProof/>
          <w:sz w:val="24"/>
          <w:szCs w:val="24"/>
          <w:lang w:val="en-US"/>
        </w:rPr>
        <w:t xml:space="preserve">the inguinal lymph node uder control of ultrasonography by 3 injections of increasing dose </w:t>
      </w:r>
      <w:r>
        <w:rPr>
          <w:rFonts w:cstheme="minorHAnsi"/>
          <w:noProof/>
          <w:sz w:val="24"/>
          <w:szCs w:val="24"/>
          <w:lang w:val="en-US"/>
        </w:rPr>
        <w:br/>
      </w:r>
      <w:r w:rsidRPr="00721226">
        <w:rPr>
          <w:rFonts w:cstheme="minorHAnsi"/>
          <w:noProof/>
          <w:sz w:val="24"/>
          <w:szCs w:val="24"/>
          <w:lang w:val="en-US"/>
        </w:rPr>
        <w:t xml:space="preserve">(1 mcg, 3 mcg, 10 mcg) within 2 months with 4 week intervals. Allergen specific immunological changes and mechanisms of immune regulation in the response </w:t>
      </w:r>
      <w:r>
        <w:rPr>
          <w:rFonts w:cstheme="minorHAnsi"/>
          <w:noProof/>
          <w:sz w:val="24"/>
          <w:szCs w:val="24"/>
          <w:lang w:val="en-US"/>
        </w:rPr>
        <w:br/>
      </w:r>
      <w:r w:rsidRPr="00721226">
        <w:rPr>
          <w:rFonts w:cstheme="minorHAnsi"/>
          <w:noProof/>
          <w:sz w:val="24"/>
          <w:szCs w:val="24"/>
          <w:lang w:val="en-US"/>
        </w:rPr>
        <w:t>to MAT-Fel d 1 vaccine were investigated.</w:t>
      </w:r>
    </w:p>
    <w:p w:rsidR="004C617A" w:rsidRPr="00721226" w:rsidRDefault="004C617A" w:rsidP="004C617A">
      <w:pPr>
        <w:spacing w:after="0" w:line="360" w:lineRule="auto"/>
        <w:jc w:val="both"/>
        <w:rPr>
          <w:noProof/>
          <w:color w:val="FF0000"/>
          <w:sz w:val="24"/>
          <w:szCs w:val="24"/>
          <w:lang w:val="en-US" w:eastAsia="pl-PL"/>
        </w:rPr>
      </w:pPr>
      <w:r w:rsidRPr="00721226">
        <w:rPr>
          <w:rFonts w:cstheme="minorHAnsi"/>
          <w:b/>
          <w:noProof/>
          <w:sz w:val="24"/>
          <w:szCs w:val="24"/>
          <w:lang w:val="en-US"/>
        </w:rPr>
        <w:t xml:space="preserve">Methods: </w:t>
      </w:r>
      <w:r w:rsidRPr="00721226">
        <w:rPr>
          <w:noProof/>
          <w:sz w:val="24"/>
          <w:szCs w:val="24"/>
          <w:lang w:val="en-US" w:eastAsia="pl-PL"/>
        </w:rPr>
        <w:t xml:space="preserve">Blood samples were taken from cat dander allergic patients from the ages </w:t>
      </w:r>
      <w:r w:rsidRPr="00721226">
        <w:rPr>
          <w:noProof/>
          <w:sz w:val="24"/>
          <w:szCs w:val="24"/>
          <w:lang w:val="en-US" w:eastAsia="pl-PL"/>
        </w:rPr>
        <w:br/>
        <w:t xml:space="preserve">of 20-54, suffering from rhinitis, that between 2008-2009 underwent intralymphatic specific immunotehrapy with MAT-Fel d 1 or placebo. Peripheral blood mononuclear cells (PBMC) were isolated from venous blood before and after completing the therapy and stimulated with rFel d 1. Allergen specific proliferative responses were measured by </w:t>
      </w:r>
      <w:r w:rsidRPr="00721226">
        <w:rPr>
          <w:noProof/>
          <w:sz w:val="24"/>
          <w:szCs w:val="24"/>
          <w:vertAlign w:val="superscript"/>
          <w:lang w:val="en-US" w:eastAsia="pl-PL"/>
        </w:rPr>
        <w:t>3</w:t>
      </w:r>
      <w:r w:rsidRPr="00721226">
        <w:rPr>
          <w:noProof/>
          <w:sz w:val="24"/>
          <w:szCs w:val="24"/>
          <w:lang w:val="en-US" w:eastAsia="pl-PL"/>
        </w:rPr>
        <w:t xml:space="preserve">H-thymidine incorporation together with the assessment of cytokines profile and amount in supernatants using </w:t>
      </w:r>
      <w:r w:rsidRPr="005A2909">
        <w:rPr>
          <w:noProof/>
          <w:sz w:val="24"/>
          <w:szCs w:val="24"/>
          <w:lang w:val="en-US" w:eastAsia="pl-PL"/>
        </w:rPr>
        <w:t>Luminex xMAP</w:t>
      </w:r>
      <w:r w:rsidRPr="00721226">
        <w:rPr>
          <w:noProof/>
          <w:sz w:val="24"/>
          <w:szCs w:val="24"/>
          <w:lang w:val="en-US" w:eastAsia="pl-PL"/>
        </w:rPr>
        <w:t xml:space="preserve"> technology. Plasma samples were put through a quantitative analysis </w:t>
      </w:r>
      <w:r>
        <w:rPr>
          <w:noProof/>
          <w:sz w:val="24"/>
          <w:szCs w:val="24"/>
          <w:lang w:val="en-US" w:eastAsia="pl-PL"/>
        </w:rPr>
        <w:br/>
      </w:r>
      <w:r w:rsidRPr="00721226">
        <w:rPr>
          <w:noProof/>
          <w:sz w:val="24"/>
          <w:szCs w:val="24"/>
          <w:lang w:val="en-US" w:eastAsia="pl-PL"/>
        </w:rPr>
        <w:t xml:space="preserve">in </w:t>
      </w:r>
      <w:r w:rsidRPr="005A2909">
        <w:rPr>
          <w:noProof/>
          <w:sz w:val="24"/>
          <w:szCs w:val="24"/>
          <w:lang w:val="en-US" w:eastAsia="pl-PL"/>
        </w:rPr>
        <w:t>Enzyme Linked-Immuno-Sorbent Assay</w:t>
      </w:r>
      <w:r w:rsidRPr="00721226">
        <w:rPr>
          <w:noProof/>
          <w:sz w:val="24"/>
          <w:szCs w:val="24"/>
          <w:lang w:val="en-US" w:eastAsia="pl-PL"/>
        </w:rPr>
        <w:t xml:space="preserve"> (ELISA) in terms of allergen-specific IgE and IgG4 </w:t>
      </w:r>
      <w:r w:rsidRPr="00721226">
        <w:rPr>
          <w:noProof/>
          <w:sz w:val="24"/>
          <w:szCs w:val="24"/>
          <w:lang w:val="en-US" w:eastAsia="pl-PL"/>
        </w:rPr>
        <w:lastRenderedPageBreak/>
        <w:t xml:space="preserve">immunoglobulin presence. The mRNA expression of allergen-specific T lymphocytes </w:t>
      </w:r>
      <w:r>
        <w:rPr>
          <w:noProof/>
          <w:sz w:val="24"/>
          <w:szCs w:val="24"/>
          <w:lang w:val="en-US" w:eastAsia="pl-PL"/>
        </w:rPr>
        <w:br/>
      </w:r>
      <w:r w:rsidRPr="00721226">
        <w:rPr>
          <w:noProof/>
          <w:sz w:val="24"/>
          <w:szCs w:val="24"/>
          <w:lang w:val="en-US" w:eastAsia="pl-PL"/>
        </w:rPr>
        <w:t>for selected transcription factors and histamine receptors were determined.</w:t>
      </w:r>
      <w:r w:rsidRPr="00721226">
        <w:rPr>
          <w:noProof/>
          <w:color w:val="FF0000"/>
          <w:sz w:val="24"/>
          <w:szCs w:val="24"/>
          <w:lang w:val="en-US" w:eastAsia="pl-PL"/>
        </w:rPr>
        <w:t xml:space="preserve"> </w:t>
      </w:r>
      <w:r w:rsidRPr="00721226">
        <w:rPr>
          <w:noProof/>
          <w:sz w:val="24"/>
          <w:szCs w:val="24"/>
          <w:lang w:val="en-US" w:eastAsia="pl-PL"/>
        </w:rPr>
        <w:t xml:space="preserve">To identify </w:t>
      </w:r>
      <w:r>
        <w:rPr>
          <w:noProof/>
          <w:sz w:val="24"/>
          <w:szCs w:val="24"/>
          <w:lang w:val="en-US" w:eastAsia="pl-PL"/>
        </w:rPr>
        <w:br/>
      </w:r>
      <w:r w:rsidRPr="00721226">
        <w:rPr>
          <w:noProof/>
          <w:sz w:val="24"/>
          <w:szCs w:val="24"/>
          <w:lang w:val="en-US" w:eastAsia="pl-PL"/>
        </w:rPr>
        <w:t>and evaluate the population of Fel d 1-specific CD4</w:t>
      </w:r>
      <w:r w:rsidRPr="00721226">
        <w:rPr>
          <w:noProof/>
          <w:sz w:val="24"/>
          <w:szCs w:val="24"/>
          <w:vertAlign w:val="superscript"/>
          <w:lang w:val="en-US" w:eastAsia="pl-PL"/>
        </w:rPr>
        <w:t>+</w:t>
      </w:r>
      <w:r w:rsidRPr="00721226">
        <w:rPr>
          <w:noProof/>
          <w:sz w:val="24"/>
          <w:szCs w:val="24"/>
          <w:lang w:val="en-US" w:eastAsia="pl-PL"/>
        </w:rPr>
        <w:t xml:space="preserve"> T cells, MHC class II peptide tetramers and FACS analysis were used.</w:t>
      </w:r>
    </w:p>
    <w:p w:rsidR="004C617A" w:rsidRDefault="004C617A" w:rsidP="004C617A">
      <w:pPr>
        <w:spacing w:line="360" w:lineRule="auto"/>
        <w:jc w:val="both"/>
        <w:rPr>
          <w:noProof/>
          <w:sz w:val="24"/>
          <w:szCs w:val="24"/>
          <w:lang w:val="en-US" w:eastAsia="pl-PL"/>
        </w:rPr>
      </w:pPr>
      <w:r w:rsidRPr="004267E4">
        <w:rPr>
          <w:b/>
          <w:noProof/>
          <w:sz w:val="24"/>
          <w:szCs w:val="24"/>
          <w:lang w:val="en-US" w:eastAsia="pl-PL"/>
        </w:rPr>
        <w:t>Results:</w:t>
      </w:r>
      <w:r>
        <w:rPr>
          <w:noProof/>
          <w:sz w:val="24"/>
          <w:szCs w:val="24"/>
          <w:lang w:val="en-US" w:eastAsia="pl-PL"/>
        </w:rPr>
        <w:t xml:space="preserve"> Three intralymphatic injections of MAT-Fel d 1 vaccine activated early and late </w:t>
      </w:r>
      <w:r w:rsidRPr="002C47C9">
        <w:rPr>
          <w:noProof/>
          <w:sz w:val="24"/>
          <w:szCs w:val="24"/>
          <w:lang w:val="en-US" w:eastAsia="pl-PL"/>
        </w:rPr>
        <w:t>(one week and ten months after finishing the treatment)</w:t>
      </w:r>
      <w:r>
        <w:rPr>
          <w:noProof/>
          <w:color w:val="FF0000"/>
          <w:sz w:val="24"/>
          <w:szCs w:val="24"/>
          <w:lang w:val="en-US" w:eastAsia="pl-PL"/>
        </w:rPr>
        <w:t xml:space="preserve"> </w:t>
      </w:r>
      <w:r>
        <w:rPr>
          <w:noProof/>
          <w:sz w:val="24"/>
          <w:szCs w:val="24"/>
          <w:lang w:val="en-US" w:eastAsia="pl-PL"/>
        </w:rPr>
        <w:t xml:space="preserve">cellular and humoral immune changes that finally resulted in immune tolerance. The reduced allergen reactivity of PBMC stimulated with rFel d 1 that was seen </w:t>
      </w:r>
      <w:r w:rsidRPr="008350D0">
        <w:rPr>
          <w:noProof/>
          <w:sz w:val="24"/>
          <w:szCs w:val="24"/>
          <w:lang w:val="en-US" w:eastAsia="pl-PL"/>
        </w:rPr>
        <w:t xml:space="preserve">ten months after finishing immunotherapy </w:t>
      </w:r>
      <w:r>
        <w:rPr>
          <w:noProof/>
          <w:sz w:val="24"/>
          <w:szCs w:val="24"/>
          <w:lang w:val="en-US" w:eastAsia="pl-PL"/>
        </w:rPr>
        <w:t xml:space="preserve">was </w:t>
      </w:r>
      <w:r>
        <w:rPr>
          <w:noProof/>
          <w:sz w:val="24"/>
          <w:szCs w:val="24"/>
          <w:lang w:val="en-US" w:eastAsia="pl-PL"/>
        </w:rPr>
        <w:br/>
        <w:t xml:space="preserve">the outcome of several events. The most important were: the change in frequency </w:t>
      </w:r>
      <w:r>
        <w:rPr>
          <w:noProof/>
          <w:sz w:val="24"/>
          <w:szCs w:val="24"/>
          <w:lang w:val="en-US" w:eastAsia="pl-PL"/>
        </w:rPr>
        <w:br/>
        <w:t>of CD4</w:t>
      </w:r>
      <w:r>
        <w:rPr>
          <w:noProof/>
          <w:sz w:val="24"/>
          <w:szCs w:val="24"/>
          <w:vertAlign w:val="superscript"/>
          <w:lang w:val="en-US" w:eastAsia="pl-PL"/>
        </w:rPr>
        <w:t>+</w:t>
      </w:r>
      <w:r>
        <w:rPr>
          <w:noProof/>
          <w:sz w:val="24"/>
          <w:szCs w:val="24"/>
          <w:lang w:val="en-US" w:eastAsia="pl-PL"/>
        </w:rPr>
        <w:t>CD25</w:t>
      </w:r>
      <w:r>
        <w:rPr>
          <w:noProof/>
          <w:sz w:val="24"/>
          <w:szCs w:val="24"/>
          <w:vertAlign w:val="superscript"/>
          <w:lang w:val="en-US" w:eastAsia="pl-PL"/>
        </w:rPr>
        <w:t xml:space="preserve">- </w:t>
      </w:r>
      <w:r>
        <w:rPr>
          <w:noProof/>
          <w:sz w:val="24"/>
          <w:szCs w:val="24"/>
          <w:lang w:val="en-US" w:eastAsia="pl-PL"/>
        </w:rPr>
        <w:t>and CD4</w:t>
      </w:r>
      <w:r>
        <w:rPr>
          <w:noProof/>
          <w:sz w:val="24"/>
          <w:szCs w:val="24"/>
          <w:vertAlign w:val="superscript"/>
          <w:lang w:val="en-US" w:eastAsia="pl-PL"/>
        </w:rPr>
        <w:t>+</w:t>
      </w:r>
      <w:r>
        <w:rPr>
          <w:noProof/>
          <w:sz w:val="24"/>
          <w:szCs w:val="24"/>
          <w:lang w:val="en-US" w:eastAsia="pl-PL"/>
        </w:rPr>
        <w:t>CD25</w:t>
      </w:r>
      <w:r>
        <w:rPr>
          <w:noProof/>
          <w:sz w:val="24"/>
          <w:szCs w:val="24"/>
          <w:vertAlign w:val="superscript"/>
          <w:lang w:val="en-US" w:eastAsia="pl-PL"/>
        </w:rPr>
        <w:t>+</w:t>
      </w:r>
      <w:r>
        <w:rPr>
          <w:noProof/>
          <w:sz w:val="24"/>
          <w:szCs w:val="24"/>
          <w:lang w:val="en-US" w:eastAsia="pl-PL"/>
        </w:rPr>
        <w:t>FOXP3</w:t>
      </w:r>
      <w:r>
        <w:rPr>
          <w:noProof/>
          <w:sz w:val="24"/>
          <w:szCs w:val="24"/>
          <w:vertAlign w:val="superscript"/>
          <w:lang w:val="en-US" w:eastAsia="pl-PL"/>
        </w:rPr>
        <w:t>+</w:t>
      </w:r>
      <w:r>
        <w:rPr>
          <w:noProof/>
          <w:sz w:val="24"/>
          <w:szCs w:val="24"/>
          <w:lang w:val="en-US" w:eastAsia="pl-PL"/>
        </w:rPr>
        <w:t xml:space="preserve"> cells in favour of suppressive cells together with the rise of FOXP3 mRNA expression, the increase of allergen-specific IgG4 antibody titer that positively correlated with IL-10, and the enhancement of H2R expression on antigen-specific T cells. Changes were observed at 100 times lower total dose of Fel d 1 compared </w:t>
      </w:r>
      <w:r>
        <w:rPr>
          <w:noProof/>
          <w:sz w:val="24"/>
          <w:szCs w:val="24"/>
          <w:lang w:val="en-US" w:eastAsia="pl-PL"/>
        </w:rPr>
        <w:br/>
        <w:t xml:space="preserve">with conventional AIT and unmodified allergen. The decrease in T-cell proliferation </w:t>
      </w:r>
      <w:r>
        <w:rPr>
          <w:noProof/>
          <w:sz w:val="24"/>
          <w:szCs w:val="24"/>
          <w:lang w:val="en-US" w:eastAsia="pl-PL"/>
        </w:rPr>
        <w:br/>
      </w:r>
      <w:r w:rsidRPr="008350D0">
        <w:rPr>
          <w:noProof/>
          <w:sz w:val="24"/>
          <w:szCs w:val="24"/>
          <w:lang w:val="en-US" w:eastAsia="pl-PL"/>
        </w:rPr>
        <w:t>10 months</w:t>
      </w:r>
      <w:r>
        <w:rPr>
          <w:noProof/>
          <w:sz w:val="24"/>
          <w:szCs w:val="24"/>
          <w:lang w:val="en-US" w:eastAsia="pl-PL"/>
        </w:rPr>
        <w:t xml:space="preserve"> from the last dose of MAT-Fel d 1 vaccine is considered as a late effect of AIT </w:t>
      </w:r>
      <w:r>
        <w:rPr>
          <w:noProof/>
          <w:sz w:val="24"/>
          <w:szCs w:val="24"/>
          <w:lang w:val="en-US" w:eastAsia="pl-PL"/>
        </w:rPr>
        <w:br/>
        <w:t>and suggests the establishment of long-lasting T-cell tolerance.</w:t>
      </w:r>
    </w:p>
    <w:p w:rsidR="004C617A" w:rsidRDefault="004C617A" w:rsidP="004C617A">
      <w:pPr>
        <w:spacing w:line="360" w:lineRule="auto"/>
        <w:jc w:val="both"/>
        <w:rPr>
          <w:noProof/>
          <w:sz w:val="24"/>
          <w:szCs w:val="24"/>
          <w:lang w:val="en-US" w:eastAsia="pl-PL"/>
        </w:rPr>
      </w:pPr>
      <w:r w:rsidRPr="00B26FAD">
        <w:rPr>
          <w:b/>
          <w:noProof/>
          <w:sz w:val="24"/>
          <w:szCs w:val="24"/>
          <w:lang w:val="en-US" w:eastAsia="pl-PL"/>
        </w:rPr>
        <w:t>Conclusion</w:t>
      </w:r>
      <w:r>
        <w:rPr>
          <w:b/>
          <w:noProof/>
          <w:sz w:val="24"/>
          <w:szCs w:val="24"/>
          <w:lang w:val="en-US" w:eastAsia="pl-PL"/>
        </w:rPr>
        <w:t xml:space="preserve">: </w:t>
      </w:r>
      <w:r>
        <w:rPr>
          <w:noProof/>
          <w:sz w:val="24"/>
          <w:szCs w:val="24"/>
          <w:lang w:val="en-US" w:eastAsia="pl-PL"/>
        </w:rPr>
        <w:t xml:space="preserve">The present study demonstrates induction of allergen-specific peripheral tolerance in the response to 3 intralymphatic injections of MAT-Fel d 1 vaccine as a result </w:t>
      </w:r>
      <w:r>
        <w:rPr>
          <w:noProof/>
          <w:sz w:val="24"/>
          <w:szCs w:val="24"/>
          <w:lang w:val="en-US" w:eastAsia="pl-PL"/>
        </w:rPr>
        <w:br/>
        <w:t xml:space="preserve">of improved immunogenicity and distribution. The achieved results will contribute to better understanding the mechanisms of immune tolerance and the development of much more effective methods of allergen AIT. </w:t>
      </w:r>
    </w:p>
    <w:p w:rsidR="004C617A" w:rsidRDefault="004C617A" w:rsidP="004C617A">
      <w:pPr>
        <w:spacing w:line="360" w:lineRule="auto"/>
        <w:jc w:val="both"/>
        <w:rPr>
          <w:noProof/>
          <w:sz w:val="24"/>
          <w:szCs w:val="24"/>
          <w:lang w:val="en-US" w:eastAsia="pl-PL"/>
        </w:rPr>
      </w:pPr>
    </w:p>
    <w:p w:rsidR="004C617A" w:rsidRDefault="004C617A" w:rsidP="004C617A">
      <w:pPr>
        <w:spacing w:line="360" w:lineRule="auto"/>
        <w:jc w:val="both"/>
        <w:rPr>
          <w:noProof/>
          <w:sz w:val="24"/>
          <w:szCs w:val="24"/>
          <w:lang w:val="en-US" w:eastAsia="pl-PL"/>
        </w:rPr>
      </w:pPr>
    </w:p>
    <w:p w:rsidR="004C617A" w:rsidRDefault="004C617A" w:rsidP="004C617A">
      <w:pPr>
        <w:spacing w:line="360" w:lineRule="auto"/>
        <w:jc w:val="both"/>
        <w:rPr>
          <w:noProof/>
          <w:sz w:val="24"/>
          <w:szCs w:val="24"/>
          <w:lang w:val="en-US" w:eastAsia="pl-PL"/>
        </w:rPr>
      </w:pPr>
    </w:p>
    <w:p w:rsidR="004C617A" w:rsidRDefault="004C617A" w:rsidP="004C617A">
      <w:pPr>
        <w:spacing w:line="360" w:lineRule="auto"/>
        <w:jc w:val="both"/>
        <w:rPr>
          <w:noProof/>
          <w:sz w:val="24"/>
          <w:szCs w:val="24"/>
          <w:lang w:val="en-US" w:eastAsia="pl-PL"/>
        </w:rPr>
      </w:pPr>
    </w:p>
    <w:p w:rsidR="008C61CF" w:rsidRPr="004C617A" w:rsidRDefault="008C61CF">
      <w:pPr>
        <w:rPr>
          <w:lang w:val="en-US"/>
        </w:rPr>
      </w:pPr>
    </w:p>
    <w:sectPr w:rsidR="008C61CF" w:rsidRPr="004C617A" w:rsidSect="008C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4A" w:rsidRDefault="0009634A" w:rsidP="001F355B">
      <w:pPr>
        <w:spacing w:after="0"/>
      </w:pPr>
      <w:r>
        <w:separator/>
      </w:r>
    </w:p>
  </w:endnote>
  <w:endnote w:type="continuationSeparator" w:id="0">
    <w:p w:rsidR="0009634A" w:rsidRDefault="0009634A" w:rsidP="001F3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4A" w:rsidRDefault="0009634A" w:rsidP="001F355B">
      <w:pPr>
        <w:spacing w:after="0"/>
      </w:pPr>
      <w:r>
        <w:separator/>
      </w:r>
    </w:p>
  </w:footnote>
  <w:footnote w:type="continuationSeparator" w:id="0">
    <w:p w:rsidR="0009634A" w:rsidRDefault="0009634A" w:rsidP="001F35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F2EFA"/>
    <w:multiLevelType w:val="multilevel"/>
    <w:tmpl w:val="53065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17A"/>
    <w:rsid w:val="0009634A"/>
    <w:rsid w:val="001A1FB4"/>
    <w:rsid w:val="001F355B"/>
    <w:rsid w:val="00257950"/>
    <w:rsid w:val="004C617A"/>
    <w:rsid w:val="00595D6F"/>
    <w:rsid w:val="006E4904"/>
    <w:rsid w:val="007F3637"/>
    <w:rsid w:val="008C61CF"/>
    <w:rsid w:val="009F26B0"/>
    <w:rsid w:val="00A2345A"/>
    <w:rsid w:val="00A75AA1"/>
    <w:rsid w:val="00BE7F6D"/>
    <w:rsid w:val="00C1454F"/>
    <w:rsid w:val="00C54147"/>
    <w:rsid w:val="00CB4954"/>
    <w:rsid w:val="00D279AD"/>
    <w:rsid w:val="00DA3AD0"/>
    <w:rsid w:val="00DC2EEE"/>
    <w:rsid w:val="00DD71FB"/>
    <w:rsid w:val="00E00877"/>
    <w:rsid w:val="00EC130F"/>
    <w:rsid w:val="00F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12370-D33E-4419-8E97-A0FBE042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617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617A"/>
  </w:style>
  <w:style w:type="paragraph" w:styleId="Tekstdymka">
    <w:name w:val="Balloon Text"/>
    <w:basedOn w:val="Normalny"/>
    <w:link w:val="TekstdymkaZnak"/>
    <w:uiPriority w:val="99"/>
    <w:semiHidden/>
    <w:unhideWhenUsed/>
    <w:rsid w:val="004C617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17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1F355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parametrów immunologicznych u osób uczulonych na naskórek kota poddanych dolimfatycznej immunoterapii swoistej z użyciem szczepionki  MAT-Fel d 1.</vt:lpstr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parametrów immunologicznych u osób uczulonych na naskórek kota poddanych dolimfatycznej immunoterapii swoistej z użyciem szczepionki  MAT-Fel d 1.</dc:title>
  <dc:subject/>
  <dc:creator>Ania</dc:creator>
  <cp:keywords/>
  <dc:description/>
  <cp:lastModifiedBy>Anna Zaleska</cp:lastModifiedBy>
  <cp:revision>8</cp:revision>
  <dcterms:created xsi:type="dcterms:W3CDTF">2016-09-09T09:07:00Z</dcterms:created>
  <dcterms:modified xsi:type="dcterms:W3CDTF">2016-09-14T15:30:00Z</dcterms:modified>
</cp:coreProperties>
</file>