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Pr="00275411" w:rsidRDefault="00F76AAE" w:rsidP="00F76AAE">
      <w:pPr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</w:t>
      </w:r>
      <w:r w:rsidR="00457851">
        <w:rPr>
          <w:rFonts w:ascii="Verdana" w:hAnsi="Verdana"/>
          <w:sz w:val="16"/>
          <w:szCs w:val="16"/>
        </w:rPr>
        <w:t>11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</w:t>
      </w:r>
      <w:r w:rsidR="00BB47BA">
        <w:rPr>
          <w:rFonts w:ascii="Verdana" w:hAnsi="Verdana"/>
          <w:sz w:val="16"/>
          <w:szCs w:val="16"/>
        </w:rPr>
        <w:t xml:space="preserve"> </w:t>
      </w:r>
      <w:r w:rsidR="00DC0BAE" w:rsidRPr="0074257D">
        <w:rPr>
          <w:rFonts w:ascii="Verdana" w:hAnsi="Verdana"/>
          <w:sz w:val="16"/>
          <w:szCs w:val="16"/>
        </w:rPr>
        <w:t>21</w:t>
      </w:r>
      <w:r w:rsidR="00AD3AAC" w:rsidRPr="0074257D">
        <w:rPr>
          <w:rFonts w:ascii="Verdana" w:hAnsi="Verdana"/>
          <w:sz w:val="16"/>
          <w:szCs w:val="16"/>
        </w:rPr>
        <w:t>.05</w:t>
      </w:r>
      <w:r w:rsidR="00E7545D" w:rsidRPr="0074257D">
        <w:rPr>
          <w:rFonts w:ascii="Verdana" w:hAnsi="Verdana"/>
          <w:sz w:val="16"/>
          <w:szCs w:val="16"/>
        </w:rPr>
        <w:t>.2020</w:t>
      </w:r>
      <w:r w:rsidRPr="0074257D"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B74D27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 w:rsidRPr="00B74D27">
        <w:rPr>
          <w:rFonts w:ascii="Verdana" w:hAnsi="Verdana" w:cs="Times New Roman"/>
          <w:sz w:val="28"/>
          <w:szCs w:val="28"/>
        </w:rPr>
        <w:t xml:space="preserve">KOMUNIKAT NR </w:t>
      </w:r>
      <w:r w:rsidR="002E3DB9">
        <w:rPr>
          <w:rFonts w:ascii="Verdana" w:hAnsi="Verdana" w:cs="Times New Roman"/>
          <w:sz w:val="28"/>
          <w:szCs w:val="28"/>
        </w:rPr>
        <w:t>33</w:t>
      </w:r>
      <w:bookmarkStart w:id="0" w:name="_GoBack"/>
      <w:bookmarkEnd w:id="0"/>
    </w:p>
    <w:p w:rsidR="00F76AAE" w:rsidRDefault="00F76AAE" w:rsidP="00BF2B4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BF2B4D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C231B1" w:rsidRDefault="00523F1F" w:rsidP="00401037">
      <w:pPr>
        <w:spacing w:line="276" w:lineRule="auto"/>
        <w:ind w:firstLine="426"/>
        <w:jc w:val="both"/>
        <w:rPr>
          <w:rFonts w:ascii="Verdana" w:hAnsi="Verdana"/>
        </w:rPr>
      </w:pPr>
      <w:r w:rsidRPr="001072F6">
        <w:rPr>
          <w:rFonts w:ascii="Verdana" w:hAnsi="Verdana"/>
        </w:rPr>
        <w:t xml:space="preserve">Uczelniana Komisja Wyborcza </w:t>
      </w:r>
      <w:r w:rsidR="00C231B1">
        <w:rPr>
          <w:rFonts w:ascii="Verdana" w:hAnsi="Verdana"/>
        </w:rPr>
        <w:t xml:space="preserve">informuje, że od </w:t>
      </w:r>
      <w:r w:rsidR="00AD3AAC">
        <w:rPr>
          <w:rFonts w:ascii="Verdana" w:hAnsi="Verdana"/>
        </w:rPr>
        <w:t>dnia 22 maja do 29 maja</w:t>
      </w:r>
      <w:r w:rsidR="00FF3D88">
        <w:rPr>
          <w:rFonts w:ascii="Verdana" w:hAnsi="Verdana"/>
        </w:rPr>
        <w:t xml:space="preserve"> 2020 r. </w:t>
      </w:r>
      <w:r w:rsidR="00B3392D" w:rsidRPr="003D1A39">
        <w:rPr>
          <w:rFonts w:ascii="Verdana" w:hAnsi="Verdana"/>
        </w:rPr>
        <w:t>w godzinach</w:t>
      </w:r>
      <w:proofErr w:type="gramStart"/>
      <w:r w:rsidR="005C7FDF" w:rsidRPr="003D1A39">
        <w:rPr>
          <w:rFonts w:ascii="Verdana" w:hAnsi="Verdana"/>
        </w:rPr>
        <w:t xml:space="preserve"> </w:t>
      </w:r>
      <w:r w:rsidR="0074257D">
        <w:rPr>
          <w:rFonts w:ascii="Verdana" w:hAnsi="Verdana"/>
        </w:rPr>
        <w:t>8</w:t>
      </w:r>
      <w:r w:rsidR="005C7FDF" w:rsidRPr="003D1A39">
        <w:rPr>
          <w:rFonts w:ascii="Verdana" w:hAnsi="Verdana"/>
        </w:rPr>
        <w:t xml:space="preserve">:00-15:00 </w:t>
      </w:r>
      <w:r w:rsidR="00C231B1" w:rsidRPr="003D1A39">
        <w:rPr>
          <w:rFonts w:ascii="Verdana" w:hAnsi="Verdana"/>
        </w:rPr>
        <w:t>w</w:t>
      </w:r>
      <w:proofErr w:type="gramEnd"/>
      <w:r w:rsidR="00C231B1" w:rsidRPr="003D1A39">
        <w:rPr>
          <w:rFonts w:ascii="Verdana" w:hAnsi="Verdana"/>
        </w:rPr>
        <w:t xml:space="preserve"> Biurze UKW</w:t>
      </w:r>
      <w:r w:rsidR="00FB3A6D" w:rsidRPr="003D1A39">
        <w:rPr>
          <w:rFonts w:ascii="Verdana" w:hAnsi="Verdana"/>
        </w:rPr>
        <w:t xml:space="preserve"> </w:t>
      </w:r>
      <w:r w:rsidR="00C231B1">
        <w:rPr>
          <w:rFonts w:ascii="Verdana" w:hAnsi="Verdana"/>
        </w:rPr>
        <w:t xml:space="preserve">(Dział Organizacyjno-Prawny, budynek CNIM, I piętro, pokój nr 1A 111.1 </w:t>
      </w:r>
      <w:proofErr w:type="gramStart"/>
      <w:r w:rsidR="00C231B1">
        <w:rPr>
          <w:rFonts w:ascii="Verdana" w:hAnsi="Verdana"/>
        </w:rPr>
        <w:t>i</w:t>
      </w:r>
      <w:proofErr w:type="gramEnd"/>
      <w:r w:rsidR="00C231B1">
        <w:rPr>
          <w:rFonts w:ascii="Verdana" w:hAnsi="Verdana"/>
        </w:rPr>
        <w:t xml:space="preserve"> 1A 112.1) </w:t>
      </w:r>
      <w:proofErr w:type="gramStart"/>
      <w:r w:rsidR="005C7FDF">
        <w:rPr>
          <w:rFonts w:ascii="Verdana" w:hAnsi="Verdana"/>
        </w:rPr>
        <w:t>będą</w:t>
      </w:r>
      <w:proofErr w:type="gramEnd"/>
      <w:r w:rsidR="003758DD">
        <w:rPr>
          <w:rFonts w:ascii="Verdana" w:hAnsi="Verdana"/>
        </w:rPr>
        <w:t xml:space="preserve"> przyjmowane zgłoszenia kandydatów do </w:t>
      </w:r>
      <w:r w:rsidR="00C26E84">
        <w:rPr>
          <w:rFonts w:ascii="Verdana" w:hAnsi="Verdana"/>
        </w:rPr>
        <w:t>senatu</w:t>
      </w:r>
      <w:r w:rsidR="00C231B1">
        <w:rPr>
          <w:rFonts w:ascii="Verdana" w:hAnsi="Verdana"/>
        </w:rPr>
        <w:t xml:space="preserve"> </w:t>
      </w:r>
      <w:r w:rsidR="00C231B1" w:rsidRPr="00E82850">
        <w:rPr>
          <w:rFonts w:ascii="Verdana" w:hAnsi="Verdana"/>
        </w:rPr>
        <w:t>w następujących grupach:</w:t>
      </w:r>
    </w:p>
    <w:p w:rsidR="00E635F5" w:rsidRDefault="00E635F5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AD3AAC" w:rsidRPr="00AD3AAC" w:rsidRDefault="00644F46" w:rsidP="00401037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E7166E">
        <w:rPr>
          <w:rFonts w:ascii="Verdana" w:hAnsi="Verdana"/>
          <w:b/>
        </w:rPr>
        <w:t xml:space="preserve">Nauczycieli akademickich zatrudnionych </w:t>
      </w:r>
      <w:r w:rsidR="00AD3AAC">
        <w:rPr>
          <w:rFonts w:ascii="Verdana" w:hAnsi="Verdana"/>
          <w:b/>
        </w:rPr>
        <w:t>na stanowiskach profesora i profesora Uczelni:</w:t>
      </w:r>
    </w:p>
    <w:p w:rsidR="00C231B1" w:rsidRPr="0095407D" w:rsidRDefault="00644F46" w:rsidP="00401037">
      <w:pPr>
        <w:pStyle w:val="Akapitzlist"/>
        <w:numPr>
          <w:ilvl w:val="0"/>
          <w:numId w:val="25"/>
        </w:numPr>
        <w:spacing w:line="276" w:lineRule="auto"/>
        <w:ind w:left="567" w:hanging="284"/>
        <w:jc w:val="both"/>
        <w:rPr>
          <w:rFonts w:ascii="Verdana" w:hAnsi="Verdana"/>
        </w:rPr>
      </w:pPr>
      <w:proofErr w:type="gramStart"/>
      <w:r w:rsidRPr="0095407D">
        <w:rPr>
          <w:rFonts w:ascii="Verdana" w:hAnsi="Verdana"/>
        </w:rPr>
        <w:t>na</w:t>
      </w:r>
      <w:proofErr w:type="gramEnd"/>
      <w:r w:rsidRPr="0095407D">
        <w:rPr>
          <w:rFonts w:ascii="Verdana" w:hAnsi="Verdana"/>
        </w:rPr>
        <w:t xml:space="preserve"> </w:t>
      </w:r>
      <w:r w:rsidR="006E2F8A" w:rsidRPr="0095407D">
        <w:rPr>
          <w:rFonts w:ascii="Verdana" w:hAnsi="Verdana"/>
        </w:rPr>
        <w:t>Wydziale Lekarskim i Wydziale Lekarsko-Stomatologicznym, w jednostkach ogólnouczelnianych oraz innych jednostkach organizacyjnych, o których mowa w § 11 ust. 1 pkt 5 statutu, funkcjonujących poza wydziałem</w:t>
      </w:r>
      <w:r w:rsidR="007D371D" w:rsidRPr="0095407D">
        <w:rPr>
          <w:rFonts w:ascii="Verdana" w:hAnsi="Verdana"/>
        </w:rPr>
        <w:t>,</w:t>
      </w:r>
    </w:p>
    <w:p w:rsidR="00AD3AAC" w:rsidRDefault="00AD3AAC" w:rsidP="00401037">
      <w:pPr>
        <w:pStyle w:val="Akapitzlist"/>
        <w:numPr>
          <w:ilvl w:val="0"/>
          <w:numId w:val="25"/>
        </w:numPr>
        <w:spacing w:line="276" w:lineRule="auto"/>
        <w:ind w:left="567" w:hanging="284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na</w:t>
      </w:r>
      <w:proofErr w:type="gramEnd"/>
      <w:r>
        <w:rPr>
          <w:rFonts w:ascii="Verdana" w:hAnsi="Verdana"/>
        </w:rPr>
        <w:t xml:space="preserve"> Wydziale Farmaceutycznym,</w:t>
      </w:r>
    </w:p>
    <w:p w:rsidR="00AD3AAC" w:rsidRDefault="00AD3AAC" w:rsidP="00401037">
      <w:pPr>
        <w:pStyle w:val="Akapitzlist"/>
        <w:numPr>
          <w:ilvl w:val="0"/>
          <w:numId w:val="25"/>
        </w:numPr>
        <w:spacing w:line="276" w:lineRule="auto"/>
        <w:ind w:left="567" w:hanging="284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na</w:t>
      </w:r>
      <w:proofErr w:type="gramEnd"/>
      <w:r>
        <w:rPr>
          <w:rFonts w:ascii="Verdana" w:hAnsi="Verdana"/>
        </w:rPr>
        <w:t xml:space="preserve"> Wydziale Nauk o Zdrowiu</w:t>
      </w:r>
    </w:p>
    <w:p w:rsidR="0095407D" w:rsidRPr="0095407D" w:rsidRDefault="00AD3AAC" w:rsidP="00401037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E7166E">
        <w:rPr>
          <w:rFonts w:ascii="Verdana" w:hAnsi="Verdana"/>
          <w:b/>
        </w:rPr>
        <w:t xml:space="preserve">Nauczycieli akademickich zatrudnionych </w:t>
      </w:r>
      <w:r>
        <w:rPr>
          <w:rFonts w:ascii="Verdana" w:hAnsi="Verdana"/>
          <w:b/>
        </w:rPr>
        <w:t>na stanowiskach innych niż profesor i profesor Uczelni</w:t>
      </w:r>
      <w:r w:rsidR="0095407D">
        <w:rPr>
          <w:rFonts w:ascii="Verdana" w:hAnsi="Verdana"/>
          <w:b/>
        </w:rPr>
        <w:t>:</w:t>
      </w:r>
    </w:p>
    <w:p w:rsidR="00AD3AAC" w:rsidRPr="0095407D" w:rsidRDefault="00AD3AAC" w:rsidP="00401037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Verdana" w:hAnsi="Verdana"/>
        </w:rPr>
      </w:pPr>
      <w:proofErr w:type="gramStart"/>
      <w:r w:rsidRPr="0095407D">
        <w:rPr>
          <w:rFonts w:ascii="Verdana" w:hAnsi="Verdana"/>
        </w:rPr>
        <w:t>na</w:t>
      </w:r>
      <w:proofErr w:type="gramEnd"/>
      <w:r w:rsidRPr="0095407D">
        <w:rPr>
          <w:rFonts w:ascii="Verdana" w:hAnsi="Verdana"/>
        </w:rPr>
        <w:t xml:space="preserve"> Wydziale Lekarskim i Wydziale Lekarsko-Stomatologicznym, w jednostkach ogólnouczelnianych oraz innych jednostkach organizacyjnych, o których mowa w § 11 ust. 1 pkt 5 statutu, funkcjonujących poza wydziałem</w:t>
      </w:r>
      <w:r w:rsidR="0095407D" w:rsidRPr="0095407D">
        <w:rPr>
          <w:rFonts w:ascii="Verdana" w:hAnsi="Verdana"/>
        </w:rPr>
        <w:t>,</w:t>
      </w:r>
    </w:p>
    <w:p w:rsidR="0095407D" w:rsidRPr="0095407D" w:rsidRDefault="0095407D" w:rsidP="00401037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Verdana" w:hAnsi="Verdana"/>
        </w:rPr>
      </w:pPr>
      <w:proofErr w:type="gramStart"/>
      <w:r w:rsidRPr="0095407D">
        <w:rPr>
          <w:rFonts w:ascii="Verdana" w:hAnsi="Verdana"/>
        </w:rPr>
        <w:t>na</w:t>
      </w:r>
      <w:proofErr w:type="gramEnd"/>
      <w:r w:rsidRPr="0095407D">
        <w:rPr>
          <w:rFonts w:ascii="Verdana" w:hAnsi="Verdana"/>
        </w:rPr>
        <w:t xml:space="preserve"> Wydziale Farmaceutycznym,</w:t>
      </w:r>
    </w:p>
    <w:p w:rsidR="0095407D" w:rsidRPr="0095407D" w:rsidRDefault="0095407D" w:rsidP="00401037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Verdana" w:hAnsi="Verdana"/>
        </w:rPr>
      </w:pPr>
      <w:proofErr w:type="gramStart"/>
      <w:r w:rsidRPr="0095407D">
        <w:rPr>
          <w:rFonts w:ascii="Verdana" w:hAnsi="Verdana"/>
        </w:rPr>
        <w:t>na</w:t>
      </w:r>
      <w:proofErr w:type="gramEnd"/>
      <w:r w:rsidRPr="0095407D">
        <w:rPr>
          <w:rFonts w:ascii="Verdana" w:hAnsi="Verdana"/>
        </w:rPr>
        <w:t xml:space="preserve"> Wydziale Nauk o Zdrowiu</w:t>
      </w:r>
      <w:r>
        <w:rPr>
          <w:rFonts w:ascii="Verdana" w:hAnsi="Verdana"/>
        </w:rPr>
        <w:t>,</w:t>
      </w:r>
    </w:p>
    <w:p w:rsidR="00250FA3" w:rsidRPr="0095407D" w:rsidRDefault="00250FA3" w:rsidP="00401037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="Verdana" w:hAnsi="Verdana"/>
        </w:rPr>
      </w:pPr>
      <w:r w:rsidRPr="00E7166E">
        <w:rPr>
          <w:rFonts w:ascii="Verdana" w:hAnsi="Verdana"/>
          <w:b/>
        </w:rPr>
        <w:t xml:space="preserve">Pracowników niebędących </w:t>
      </w:r>
      <w:r w:rsidR="005129D4" w:rsidRPr="00E7166E">
        <w:rPr>
          <w:rFonts w:ascii="Verdana" w:hAnsi="Verdana"/>
          <w:b/>
        </w:rPr>
        <w:t>nauczycielami akademickimi</w:t>
      </w:r>
      <w:r w:rsidR="0095407D">
        <w:rPr>
          <w:rFonts w:ascii="Verdana" w:hAnsi="Verdana"/>
          <w:b/>
        </w:rPr>
        <w:t>:</w:t>
      </w:r>
    </w:p>
    <w:p w:rsidR="0095407D" w:rsidRDefault="00FB3A6D" w:rsidP="00401037">
      <w:pPr>
        <w:pStyle w:val="Akapitzlist"/>
        <w:numPr>
          <w:ilvl w:val="0"/>
          <w:numId w:val="27"/>
        </w:numPr>
        <w:spacing w:line="276" w:lineRule="auto"/>
        <w:ind w:left="567" w:hanging="284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g</w:t>
      </w:r>
      <w:r w:rsidR="0095407D">
        <w:rPr>
          <w:rFonts w:ascii="Verdana" w:hAnsi="Verdana"/>
        </w:rPr>
        <w:t>rupa</w:t>
      </w:r>
      <w:proofErr w:type="gramEnd"/>
      <w:r w:rsidR="0095407D">
        <w:rPr>
          <w:rFonts w:ascii="Verdana" w:hAnsi="Verdana"/>
        </w:rPr>
        <w:t xml:space="preserve"> pracowników naukowo-technicznych i inżynieryjno-technicznych,</w:t>
      </w:r>
    </w:p>
    <w:p w:rsidR="0095407D" w:rsidRDefault="00FB3A6D" w:rsidP="00401037">
      <w:pPr>
        <w:pStyle w:val="Akapitzlist"/>
        <w:numPr>
          <w:ilvl w:val="0"/>
          <w:numId w:val="27"/>
        </w:numPr>
        <w:spacing w:line="276" w:lineRule="auto"/>
        <w:ind w:left="567" w:hanging="284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g</w:t>
      </w:r>
      <w:r w:rsidR="0095407D">
        <w:rPr>
          <w:rFonts w:ascii="Verdana" w:hAnsi="Verdana"/>
        </w:rPr>
        <w:t>rupa</w:t>
      </w:r>
      <w:proofErr w:type="gramEnd"/>
      <w:r w:rsidR="0095407D">
        <w:rPr>
          <w:rFonts w:ascii="Verdana" w:hAnsi="Verdana"/>
        </w:rPr>
        <w:t xml:space="preserve"> pracowników bibliotecznych</w:t>
      </w:r>
      <w:r w:rsidR="00333A45">
        <w:rPr>
          <w:rFonts w:ascii="Verdana" w:hAnsi="Verdana"/>
        </w:rPr>
        <w:t>, administracyjnych</w:t>
      </w:r>
      <w:r w:rsidR="0095407D">
        <w:rPr>
          <w:rFonts w:ascii="Verdana" w:hAnsi="Verdana"/>
        </w:rPr>
        <w:t xml:space="preserve"> i obsługi</w:t>
      </w:r>
      <w:r w:rsidR="00A9219A">
        <w:rPr>
          <w:rFonts w:ascii="Verdana" w:hAnsi="Verdana"/>
        </w:rPr>
        <w:t>.</w:t>
      </w:r>
    </w:p>
    <w:p w:rsidR="0095407D" w:rsidRPr="00E635F5" w:rsidRDefault="0095407D" w:rsidP="00401037">
      <w:pPr>
        <w:pStyle w:val="Akapitzlist"/>
        <w:spacing w:line="276" w:lineRule="auto"/>
        <w:ind w:left="1146"/>
        <w:jc w:val="both"/>
        <w:rPr>
          <w:rFonts w:ascii="Verdana" w:hAnsi="Verdana"/>
        </w:rPr>
      </w:pPr>
    </w:p>
    <w:p w:rsidR="00A9219A" w:rsidRPr="00A9219A" w:rsidRDefault="00A714D0" w:rsidP="00401037">
      <w:pPr>
        <w:pStyle w:val="Akapitzlist"/>
        <w:spacing w:after="120" w:line="276" w:lineRule="auto"/>
        <w:ind w:left="0"/>
        <w:jc w:val="both"/>
        <w:rPr>
          <w:rFonts w:ascii="Verdana" w:hAnsi="Verdana"/>
        </w:rPr>
      </w:pPr>
      <w:r w:rsidRPr="00A9219A">
        <w:rPr>
          <w:rFonts w:ascii="Verdana" w:hAnsi="Verdana"/>
        </w:rPr>
        <w:t xml:space="preserve">Prawo zgłaszania kandydatów na </w:t>
      </w:r>
      <w:r w:rsidR="00A9219A" w:rsidRPr="00A9219A">
        <w:rPr>
          <w:rFonts w:ascii="Verdana" w:hAnsi="Verdana"/>
        </w:rPr>
        <w:t>senatorów ma każdy członek wspólnoty Ucze</w:t>
      </w:r>
      <w:r w:rsidR="00A9219A">
        <w:rPr>
          <w:rFonts w:ascii="Verdana" w:hAnsi="Verdana"/>
        </w:rPr>
        <w:t>lni, w jednej z powyższych grup, do której należy.</w:t>
      </w:r>
    </w:p>
    <w:p w:rsidR="00A9219A" w:rsidRDefault="00A9219A" w:rsidP="00401037">
      <w:pPr>
        <w:pStyle w:val="Akapitzlist"/>
        <w:spacing w:after="120" w:line="276" w:lineRule="auto"/>
        <w:ind w:left="426"/>
        <w:jc w:val="both"/>
        <w:rPr>
          <w:rFonts w:ascii="Verdana" w:hAnsi="Verdana"/>
          <w:u w:val="single"/>
        </w:rPr>
      </w:pPr>
    </w:p>
    <w:p w:rsidR="00A9219A" w:rsidRPr="009B1527" w:rsidRDefault="00A9219A" w:rsidP="00401037">
      <w:pPr>
        <w:spacing w:line="276" w:lineRule="auto"/>
        <w:jc w:val="both"/>
        <w:rPr>
          <w:rFonts w:ascii="Verdana" w:hAnsi="Verdana"/>
          <w:bCs/>
          <w:u w:val="single"/>
        </w:rPr>
      </w:pPr>
      <w:r w:rsidRPr="009B1527">
        <w:rPr>
          <w:rFonts w:ascii="Verdana" w:hAnsi="Verdana"/>
          <w:bCs/>
          <w:u w:val="single"/>
        </w:rPr>
        <w:t>Kandydatem do senatu, w poszczególnych grupach, może być osoba, która:</w:t>
      </w:r>
    </w:p>
    <w:p w:rsidR="00A9219A" w:rsidRPr="00A9219A" w:rsidRDefault="00A9219A" w:rsidP="00401037">
      <w:pPr>
        <w:pStyle w:val="Tekstprzypisudolnego"/>
        <w:numPr>
          <w:ilvl w:val="0"/>
          <w:numId w:val="28"/>
        </w:numPr>
        <w:ind w:left="284" w:hanging="284"/>
        <w:jc w:val="both"/>
        <w:rPr>
          <w:rFonts w:ascii="Verdana" w:hAnsi="Verdana"/>
          <w:bCs/>
        </w:rPr>
      </w:pPr>
      <w:proofErr w:type="gramStart"/>
      <w:r w:rsidRPr="00A9219A">
        <w:rPr>
          <w:rFonts w:ascii="Verdana" w:hAnsi="Verdana"/>
          <w:bCs/>
        </w:rPr>
        <w:t>ma</w:t>
      </w:r>
      <w:proofErr w:type="gramEnd"/>
      <w:r w:rsidRPr="00A9219A">
        <w:rPr>
          <w:rFonts w:ascii="Verdana" w:hAnsi="Verdana"/>
          <w:bCs/>
        </w:rPr>
        <w:t xml:space="preserve"> pełną zdolność do czynności prawnych,</w:t>
      </w:r>
    </w:p>
    <w:p w:rsidR="00A9219A" w:rsidRPr="00A9219A" w:rsidRDefault="00A9219A" w:rsidP="00401037">
      <w:pPr>
        <w:pStyle w:val="Tekstprzypisudolnego"/>
        <w:numPr>
          <w:ilvl w:val="0"/>
          <w:numId w:val="28"/>
        </w:numPr>
        <w:ind w:left="284" w:hanging="284"/>
        <w:jc w:val="both"/>
        <w:rPr>
          <w:rFonts w:ascii="Verdana" w:hAnsi="Verdana"/>
          <w:bCs/>
        </w:rPr>
      </w:pPr>
      <w:proofErr w:type="gramStart"/>
      <w:r w:rsidRPr="00A9219A">
        <w:rPr>
          <w:rFonts w:ascii="Verdana" w:hAnsi="Verdana"/>
          <w:bCs/>
        </w:rPr>
        <w:t>korzysta</w:t>
      </w:r>
      <w:proofErr w:type="gramEnd"/>
      <w:r w:rsidRPr="00A9219A">
        <w:rPr>
          <w:rFonts w:ascii="Verdana" w:hAnsi="Verdana"/>
          <w:bCs/>
        </w:rPr>
        <w:t xml:space="preserve"> z pełni praw publicznych,</w:t>
      </w:r>
    </w:p>
    <w:p w:rsidR="00A9219A" w:rsidRPr="00A9219A" w:rsidRDefault="00A9219A" w:rsidP="00401037">
      <w:pPr>
        <w:pStyle w:val="Tekstprzypisudolnego"/>
        <w:numPr>
          <w:ilvl w:val="0"/>
          <w:numId w:val="28"/>
        </w:numPr>
        <w:ind w:left="284" w:hanging="284"/>
        <w:jc w:val="both"/>
        <w:rPr>
          <w:rFonts w:ascii="Verdana" w:hAnsi="Verdana"/>
          <w:bCs/>
        </w:rPr>
      </w:pPr>
      <w:proofErr w:type="gramStart"/>
      <w:r w:rsidRPr="00A9219A">
        <w:rPr>
          <w:rFonts w:ascii="Verdana" w:hAnsi="Verdana"/>
          <w:bCs/>
        </w:rPr>
        <w:t>nie</w:t>
      </w:r>
      <w:proofErr w:type="gramEnd"/>
      <w:r w:rsidRPr="00A9219A">
        <w:rPr>
          <w:rFonts w:ascii="Verdana" w:hAnsi="Verdana"/>
          <w:bCs/>
        </w:rPr>
        <w:t xml:space="preserve"> była </w:t>
      </w:r>
      <w:r w:rsidRPr="00A9219A">
        <w:rPr>
          <w:rFonts w:ascii="Verdana" w:hAnsi="Verdana"/>
        </w:rPr>
        <w:t>skazana prawomocnym wyrokiem za umyślne przestępstwo lub umyślne przestępstwo skarbow</w:t>
      </w:r>
      <w:r w:rsidRPr="00A9219A">
        <w:rPr>
          <w:rFonts w:ascii="Verdana" w:hAnsi="Verdana"/>
          <w:bCs/>
        </w:rPr>
        <w:t>e,</w:t>
      </w:r>
    </w:p>
    <w:p w:rsidR="00A9219A" w:rsidRPr="00A9219A" w:rsidRDefault="00A9219A" w:rsidP="00401037">
      <w:pPr>
        <w:pStyle w:val="Tekstprzypisudolnego"/>
        <w:numPr>
          <w:ilvl w:val="0"/>
          <w:numId w:val="28"/>
        </w:numPr>
        <w:ind w:left="284" w:hanging="284"/>
        <w:jc w:val="both"/>
        <w:rPr>
          <w:rFonts w:ascii="Verdana" w:hAnsi="Verdana"/>
          <w:bCs/>
        </w:rPr>
      </w:pPr>
      <w:proofErr w:type="gramStart"/>
      <w:r w:rsidRPr="00A9219A">
        <w:rPr>
          <w:rFonts w:ascii="Verdana" w:hAnsi="Verdana"/>
          <w:bCs/>
        </w:rPr>
        <w:t>nie</w:t>
      </w:r>
      <w:proofErr w:type="gramEnd"/>
      <w:r w:rsidRPr="00A9219A">
        <w:rPr>
          <w:rFonts w:ascii="Verdana" w:hAnsi="Verdana"/>
          <w:bCs/>
        </w:rPr>
        <w:t xml:space="preserve"> była karana karą dyscyplinarną,</w:t>
      </w:r>
    </w:p>
    <w:p w:rsidR="00A9219A" w:rsidRPr="00A9219A" w:rsidRDefault="00A9219A" w:rsidP="00401037">
      <w:pPr>
        <w:pStyle w:val="Tekstprzypisudolnego"/>
        <w:numPr>
          <w:ilvl w:val="0"/>
          <w:numId w:val="28"/>
        </w:numPr>
        <w:ind w:left="284" w:hanging="284"/>
        <w:jc w:val="both"/>
        <w:rPr>
          <w:rFonts w:ascii="Verdana" w:hAnsi="Verdana"/>
        </w:rPr>
      </w:pPr>
      <w:proofErr w:type="gramStart"/>
      <w:r w:rsidRPr="00A9219A">
        <w:rPr>
          <w:rFonts w:ascii="Verdana" w:hAnsi="Verdana"/>
          <w:bCs/>
        </w:rPr>
        <w:t>w</w:t>
      </w:r>
      <w:proofErr w:type="gramEnd"/>
      <w:r w:rsidRPr="00A9219A">
        <w:rPr>
          <w:rFonts w:ascii="Verdana" w:hAnsi="Verdana"/>
          <w:bCs/>
        </w:rPr>
        <w:t xml:space="preserve"> okresie </w:t>
      </w:r>
      <w:r w:rsidRPr="00A9219A">
        <w:rPr>
          <w:rFonts w:ascii="Verdana" w:hAnsi="Verdana"/>
        </w:rPr>
        <w:t xml:space="preserve">od dnia 22 lipca 1944 r. do dnia 31 lipca 1990 r. nie pracowała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A9219A">
        <w:rPr>
          <w:rFonts w:ascii="Verdana" w:hAnsi="Verdana"/>
        </w:rPr>
        <w:t>z</w:t>
      </w:r>
      <w:proofErr w:type="gramEnd"/>
      <w:r w:rsidRPr="00A9219A">
        <w:rPr>
          <w:rFonts w:ascii="Verdana" w:hAnsi="Verdana"/>
        </w:rPr>
        <w:t xml:space="preserve"> 2017 r. poz. 2186, z </w:t>
      </w:r>
      <w:proofErr w:type="spellStart"/>
      <w:r w:rsidRPr="00A9219A">
        <w:rPr>
          <w:rFonts w:ascii="Verdana" w:hAnsi="Verdana"/>
        </w:rPr>
        <w:t>późn</w:t>
      </w:r>
      <w:proofErr w:type="spellEnd"/>
      <w:r w:rsidRPr="00A9219A">
        <w:rPr>
          <w:rFonts w:ascii="Verdana" w:hAnsi="Verdana"/>
        </w:rPr>
        <w:t xml:space="preserve">. </w:t>
      </w:r>
      <w:proofErr w:type="gramStart"/>
      <w:r w:rsidRPr="00A9219A">
        <w:rPr>
          <w:rFonts w:ascii="Verdana" w:hAnsi="Verdana"/>
        </w:rPr>
        <w:t>zm</w:t>
      </w:r>
      <w:proofErr w:type="gramEnd"/>
      <w:r w:rsidRPr="00A9219A">
        <w:rPr>
          <w:rFonts w:ascii="Verdana" w:hAnsi="Verdana"/>
        </w:rPr>
        <w:t>.), nie pełniła w nich służby ani nie współpracowała z tymi organami,</w:t>
      </w:r>
    </w:p>
    <w:p w:rsidR="00A9219A" w:rsidRPr="00A9219A" w:rsidRDefault="00A9219A" w:rsidP="00401037">
      <w:pPr>
        <w:pStyle w:val="Tekstprzypisudolnego"/>
        <w:numPr>
          <w:ilvl w:val="0"/>
          <w:numId w:val="28"/>
        </w:numPr>
        <w:ind w:left="284" w:hanging="284"/>
        <w:jc w:val="both"/>
        <w:rPr>
          <w:rFonts w:ascii="Verdana" w:hAnsi="Verdana"/>
          <w:bCs/>
        </w:rPr>
      </w:pPr>
      <w:proofErr w:type="gramStart"/>
      <w:r w:rsidRPr="00A9219A">
        <w:rPr>
          <w:rFonts w:ascii="Verdana" w:hAnsi="Verdana"/>
        </w:rPr>
        <w:t>do</w:t>
      </w:r>
      <w:proofErr w:type="gramEnd"/>
      <w:r w:rsidRPr="00A9219A">
        <w:rPr>
          <w:rFonts w:ascii="Verdana" w:hAnsi="Verdana"/>
        </w:rPr>
        <w:t xml:space="preserve"> dnia rozpoczęcia kadencji senatu nie ukończyła 67. </w:t>
      </w:r>
      <w:proofErr w:type="gramStart"/>
      <w:r w:rsidRPr="00A9219A">
        <w:rPr>
          <w:rFonts w:ascii="Verdana" w:hAnsi="Verdana"/>
        </w:rPr>
        <w:t>roku</w:t>
      </w:r>
      <w:proofErr w:type="gramEnd"/>
      <w:r w:rsidRPr="00A9219A">
        <w:rPr>
          <w:rFonts w:ascii="Verdana" w:hAnsi="Verdana"/>
        </w:rPr>
        <w:t xml:space="preserve"> życia</w:t>
      </w:r>
      <w:r w:rsidRPr="00A9219A">
        <w:rPr>
          <w:rFonts w:ascii="Verdana" w:hAnsi="Verdana"/>
          <w:bCs/>
        </w:rPr>
        <w:t>,</w:t>
      </w:r>
    </w:p>
    <w:p w:rsidR="00A9219A" w:rsidRPr="00A9219A" w:rsidRDefault="00A9219A" w:rsidP="00401037">
      <w:pPr>
        <w:pStyle w:val="Tekstprzypisudolnego"/>
        <w:numPr>
          <w:ilvl w:val="0"/>
          <w:numId w:val="28"/>
        </w:numPr>
        <w:ind w:left="284" w:hanging="284"/>
        <w:jc w:val="both"/>
        <w:rPr>
          <w:rFonts w:ascii="Verdana" w:hAnsi="Verdana"/>
          <w:bCs/>
        </w:rPr>
      </w:pPr>
      <w:proofErr w:type="gramStart"/>
      <w:r w:rsidRPr="00A9219A">
        <w:rPr>
          <w:rFonts w:ascii="Verdana" w:hAnsi="Verdana"/>
          <w:bCs/>
        </w:rPr>
        <w:lastRenderedPageBreak/>
        <w:t>jest</w:t>
      </w:r>
      <w:proofErr w:type="gramEnd"/>
      <w:r w:rsidRPr="00A9219A">
        <w:rPr>
          <w:rFonts w:ascii="Verdana" w:hAnsi="Verdana"/>
          <w:bCs/>
        </w:rPr>
        <w:t xml:space="preserve"> zatrudniona w Uczelni jako podstawowym miejscu pracy – w przypadku nauczycieli akademickich lub w pełnym wymiarze czasu pracy – w przypadku pracowników niebędących nauczycielami akademickimi.</w:t>
      </w:r>
    </w:p>
    <w:p w:rsidR="001C36A0" w:rsidRDefault="001C36A0" w:rsidP="00401037">
      <w:pPr>
        <w:pStyle w:val="Tekstprzypisudolnego"/>
        <w:spacing w:line="276" w:lineRule="auto"/>
        <w:ind w:left="720"/>
        <w:jc w:val="both"/>
        <w:rPr>
          <w:rFonts w:ascii="Verdana" w:hAnsi="Verdana"/>
          <w:bCs/>
          <w:color w:val="FF0000"/>
        </w:rPr>
      </w:pPr>
    </w:p>
    <w:p w:rsidR="008D75ED" w:rsidRDefault="008D75ED" w:rsidP="00401037">
      <w:pPr>
        <w:spacing w:line="276" w:lineRule="auto"/>
        <w:ind w:firstLine="426"/>
        <w:jc w:val="both"/>
        <w:rPr>
          <w:rFonts w:ascii="Verdana" w:hAnsi="Verdana"/>
        </w:rPr>
      </w:pPr>
      <w:r w:rsidRPr="009B1527">
        <w:rPr>
          <w:rFonts w:ascii="Verdana" w:hAnsi="Verdana"/>
          <w:b/>
        </w:rPr>
        <w:t>Na okoliczność spełniania ww. warunków kandydaci składają wraz ze zgłoszeniem do wyborów pisemne oświadczenia</w:t>
      </w:r>
      <w:r w:rsidRPr="00D52D7D">
        <w:rPr>
          <w:rFonts w:ascii="Verdana" w:hAnsi="Verdana"/>
        </w:rPr>
        <w:t xml:space="preserve">. Wzór zgłoszenia oraz wzory wymaganych oświadczeń stanowią załączniki do Komunikatu. Oświadczenie lustracyjne składają osoby urodzone przed dniem 1 sierpnia 1972r. Osoby, które składały wcześniej oświadczenie lustracyjne, składają informację o złożeniu oświadczenia lustracyjnego. </w:t>
      </w:r>
    </w:p>
    <w:p w:rsidR="001A23B5" w:rsidRDefault="001A23B5" w:rsidP="00401037">
      <w:pPr>
        <w:spacing w:line="276" w:lineRule="auto"/>
        <w:ind w:firstLine="426"/>
        <w:jc w:val="both"/>
        <w:rPr>
          <w:rFonts w:ascii="Verdana" w:hAnsi="Verdana"/>
        </w:rPr>
      </w:pPr>
    </w:p>
    <w:p w:rsidR="00567EAE" w:rsidRDefault="00567EAE" w:rsidP="00567EAE">
      <w:pPr>
        <w:pStyle w:val="Tekstprzypisudolneg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Ta sama osoba może być członkiem senatu nie więcej niż przez dwie następujące po sobie kadencje.</w:t>
      </w:r>
    </w:p>
    <w:p w:rsidR="00567EAE" w:rsidRDefault="00567EAE" w:rsidP="00567EAE">
      <w:pPr>
        <w:pStyle w:val="Tekstprzypisudolnego"/>
        <w:jc w:val="both"/>
        <w:rPr>
          <w:rFonts w:ascii="Verdana" w:hAnsi="Verdana"/>
          <w:bCs/>
        </w:rPr>
      </w:pPr>
    </w:p>
    <w:p w:rsidR="00567EAE" w:rsidRPr="001A23B5" w:rsidRDefault="00567EAE" w:rsidP="00567EAE">
      <w:pPr>
        <w:pStyle w:val="Tekstprzypisudolnego"/>
        <w:jc w:val="both"/>
        <w:rPr>
          <w:rFonts w:ascii="Verdana" w:hAnsi="Verdana"/>
        </w:rPr>
      </w:pPr>
      <w:r w:rsidRPr="001A23B5">
        <w:rPr>
          <w:rFonts w:ascii="Verdana" w:hAnsi="Verdana"/>
          <w:bCs/>
        </w:rPr>
        <w:t>Członkostwa w senacie nie można łączyć z członkostwem w radzie uczelni.</w:t>
      </w:r>
    </w:p>
    <w:p w:rsidR="008D75ED" w:rsidRPr="00D52D7D" w:rsidRDefault="008D75ED" w:rsidP="00401037">
      <w:pPr>
        <w:pStyle w:val="Tekstprzypisudolnego"/>
        <w:spacing w:line="276" w:lineRule="auto"/>
        <w:jc w:val="both"/>
        <w:rPr>
          <w:rFonts w:ascii="Verdana" w:hAnsi="Verdana"/>
          <w:bCs/>
          <w:color w:val="FF0000"/>
        </w:rPr>
      </w:pPr>
    </w:p>
    <w:p w:rsidR="007576CC" w:rsidRDefault="00D52D7D" w:rsidP="00401037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 w:rsidRPr="00D52D7D">
        <w:rPr>
          <w:rFonts w:ascii="Verdana" w:hAnsi="Verdana"/>
        </w:rPr>
        <w:t xml:space="preserve">Lista kandydatów do </w:t>
      </w:r>
      <w:r w:rsidR="00A9219A">
        <w:rPr>
          <w:rFonts w:ascii="Verdana" w:hAnsi="Verdana"/>
        </w:rPr>
        <w:t>senatu</w:t>
      </w:r>
      <w:r w:rsidR="007576CC" w:rsidRPr="00D52D7D">
        <w:rPr>
          <w:rFonts w:ascii="Verdana" w:hAnsi="Verdana"/>
        </w:rPr>
        <w:t xml:space="preserve"> zostanie zamieszczona na stronie internetowej Uczelni w zakładce „WY</w:t>
      </w:r>
      <w:r w:rsidR="00A9219A">
        <w:rPr>
          <w:rFonts w:ascii="Verdana" w:hAnsi="Verdana"/>
        </w:rPr>
        <w:t xml:space="preserve">BORY” w dniu </w:t>
      </w:r>
      <w:r w:rsidR="00401037">
        <w:rPr>
          <w:rFonts w:ascii="Verdana" w:hAnsi="Verdana"/>
        </w:rPr>
        <w:t xml:space="preserve">1 </w:t>
      </w:r>
      <w:r w:rsidR="00A9219A">
        <w:rPr>
          <w:rFonts w:ascii="Verdana" w:hAnsi="Verdana"/>
        </w:rPr>
        <w:t>czerwca</w:t>
      </w:r>
      <w:r w:rsidR="007576CC" w:rsidRPr="00D52D7D">
        <w:rPr>
          <w:rFonts w:ascii="Verdana" w:hAnsi="Verdana"/>
        </w:rPr>
        <w:t xml:space="preserve"> 2020 r.</w:t>
      </w:r>
    </w:p>
    <w:p w:rsidR="009B1527" w:rsidRDefault="009B1527" w:rsidP="00401037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</w:rPr>
      </w:pPr>
    </w:p>
    <w:p w:rsidR="00895448" w:rsidRPr="003D1A39" w:rsidRDefault="00895448" w:rsidP="00401037">
      <w:pPr>
        <w:pStyle w:val="Tekstprzypisudolnego"/>
        <w:tabs>
          <w:tab w:val="left" w:pos="426"/>
        </w:tabs>
        <w:spacing w:line="276" w:lineRule="auto"/>
        <w:jc w:val="both"/>
        <w:rPr>
          <w:rFonts w:ascii="Verdana" w:hAnsi="Verdana"/>
        </w:rPr>
      </w:pPr>
      <w:r w:rsidRPr="003D1A39">
        <w:rPr>
          <w:rFonts w:ascii="Verdana" w:hAnsi="Verdana"/>
        </w:rPr>
        <w:t>Kandydatów do senatu w grupie studentów i doktorantów zgłasza się zgodnie z regulaminem danego samorządu.</w:t>
      </w:r>
    </w:p>
    <w:p w:rsidR="00E7166E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E7166E" w:rsidRPr="009057CD" w:rsidRDefault="00E7166E" w:rsidP="009057CD">
      <w:pPr>
        <w:pStyle w:val="Akapitzlist"/>
        <w:spacing w:line="360" w:lineRule="auto"/>
        <w:ind w:left="114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9B1527" w:rsidRDefault="009B1527" w:rsidP="00F76AAE">
      <w:pPr>
        <w:jc w:val="both"/>
        <w:rPr>
          <w:rFonts w:ascii="Verdana" w:hAnsi="Verdana"/>
          <w:sz w:val="16"/>
          <w:szCs w:val="16"/>
        </w:rPr>
      </w:pPr>
    </w:p>
    <w:p w:rsidR="009B1527" w:rsidRDefault="009B1527" w:rsidP="00F76AAE">
      <w:pPr>
        <w:jc w:val="both"/>
        <w:rPr>
          <w:rFonts w:ascii="Verdana" w:hAnsi="Verdana"/>
          <w:sz w:val="16"/>
          <w:szCs w:val="16"/>
        </w:rPr>
      </w:pPr>
    </w:p>
    <w:p w:rsidR="009B1527" w:rsidRDefault="009B1527" w:rsidP="00F76AAE">
      <w:pPr>
        <w:jc w:val="both"/>
        <w:rPr>
          <w:rFonts w:ascii="Verdana" w:hAnsi="Verdana"/>
          <w:sz w:val="16"/>
          <w:szCs w:val="16"/>
        </w:rPr>
      </w:pPr>
    </w:p>
    <w:p w:rsidR="009B1527" w:rsidRDefault="009B1527" w:rsidP="00F76AAE">
      <w:pPr>
        <w:jc w:val="both"/>
        <w:rPr>
          <w:rFonts w:ascii="Verdana" w:hAnsi="Verdana"/>
          <w:sz w:val="16"/>
          <w:szCs w:val="16"/>
        </w:rPr>
      </w:pPr>
    </w:p>
    <w:p w:rsidR="0096167F" w:rsidRDefault="0096167F" w:rsidP="00F76AAE">
      <w:pPr>
        <w:jc w:val="both"/>
        <w:rPr>
          <w:rFonts w:ascii="Verdana" w:hAnsi="Verdana"/>
          <w:sz w:val="16"/>
          <w:szCs w:val="16"/>
        </w:rPr>
      </w:pPr>
    </w:p>
    <w:p w:rsidR="0096167F" w:rsidRDefault="0096167F" w:rsidP="00F76AAE">
      <w:pPr>
        <w:jc w:val="both"/>
        <w:rPr>
          <w:rFonts w:ascii="Verdana" w:hAnsi="Verdana"/>
          <w:sz w:val="16"/>
          <w:szCs w:val="16"/>
        </w:rPr>
      </w:pPr>
    </w:p>
    <w:p w:rsidR="0096167F" w:rsidRDefault="0096167F" w:rsidP="00F76AAE">
      <w:pPr>
        <w:jc w:val="both"/>
        <w:rPr>
          <w:rFonts w:ascii="Verdana" w:hAnsi="Verdana"/>
          <w:sz w:val="16"/>
          <w:szCs w:val="16"/>
        </w:rPr>
      </w:pPr>
    </w:p>
    <w:p w:rsidR="0096167F" w:rsidRDefault="0096167F" w:rsidP="00F76AAE">
      <w:pPr>
        <w:jc w:val="both"/>
        <w:rPr>
          <w:rFonts w:ascii="Verdana" w:hAnsi="Verdana"/>
          <w:sz w:val="16"/>
          <w:szCs w:val="16"/>
        </w:rPr>
      </w:pPr>
    </w:p>
    <w:p w:rsidR="0096167F" w:rsidRDefault="0096167F" w:rsidP="00F76AAE">
      <w:pPr>
        <w:jc w:val="both"/>
        <w:rPr>
          <w:rFonts w:ascii="Verdana" w:hAnsi="Verdana"/>
          <w:sz w:val="16"/>
          <w:szCs w:val="16"/>
        </w:rPr>
      </w:pPr>
    </w:p>
    <w:p w:rsidR="0096167F" w:rsidRDefault="0096167F" w:rsidP="00F76AAE">
      <w:pPr>
        <w:jc w:val="both"/>
        <w:rPr>
          <w:rFonts w:ascii="Verdana" w:hAnsi="Verdana"/>
          <w:sz w:val="16"/>
          <w:szCs w:val="16"/>
        </w:rPr>
      </w:pPr>
    </w:p>
    <w:p w:rsidR="0096167F" w:rsidRDefault="0096167F" w:rsidP="00F76AAE">
      <w:pPr>
        <w:jc w:val="both"/>
        <w:rPr>
          <w:rFonts w:ascii="Verdana" w:hAnsi="Verdana"/>
          <w:sz w:val="16"/>
          <w:szCs w:val="16"/>
        </w:rPr>
      </w:pPr>
    </w:p>
    <w:p w:rsidR="0096167F" w:rsidRDefault="0096167F" w:rsidP="00F76AAE">
      <w:pPr>
        <w:jc w:val="both"/>
        <w:rPr>
          <w:rFonts w:ascii="Verdana" w:hAnsi="Verdana"/>
          <w:sz w:val="16"/>
          <w:szCs w:val="16"/>
        </w:rPr>
      </w:pPr>
    </w:p>
    <w:p w:rsidR="0096167F" w:rsidRDefault="0096167F" w:rsidP="00F76AAE">
      <w:pPr>
        <w:jc w:val="both"/>
        <w:rPr>
          <w:rFonts w:ascii="Verdana" w:hAnsi="Verdana"/>
          <w:sz w:val="16"/>
          <w:szCs w:val="16"/>
        </w:rPr>
      </w:pPr>
    </w:p>
    <w:p w:rsidR="0096167F" w:rsidRDefault="0096167F" w:rsidP="00F76AAE">
      <w:pPr>
        <w:jc w:val="both"/>
        <w:rPr>
          <w:rFonts w:ascii="Verdana" w:hAnsi="Verdana"/>
          <w:sz w:val="16"/>
          <w:szCs w:val="16"/>
        </w:rPr>
      </w:pPr>
    </w:p>
    <w:p w:rsidR="009B1527" w:rsidRDefault="009B1527" w:rsidP="00F76AAE">
      <w:pPr>
        <w:jc w:val="both"/>
        <w:rPr>
          <w:rFonts w:ascii="Verdana" w:hAnsi="Verdana"/>
          <w:sz w:val="16"/>
          <w:szCs w:val="16"/>
        </w:rPr>
      </w:pPr>
    </w:p>
    <w:p w:rsidR="009B1527" w:rsidRDefault="009B1527" w:rsidP="00F76AAE">
      <w:pPr>
        <w:jc w:val="both"/>
        <w:rPr>
          <w:rFonts w:ascii="Verdana" w:hAnsi="Verdana"/>
          <w:sz w:val="16"/>
          <w:szCs w:val="16"/>
        </w:rPr>
      </w:pPr>
    </w:p>
    <w:p w:rsidR="009B1527" w:rsidRDefault="009B1527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3D1A39" w:rsidRDefault="003D1A39" w:rsidP="00F76AAE">
      <w:pPr>
        <w:jc w:val="both"/>
        <w:rPr>
          <w:rFonts w:ascii="Verdana" w:hAnsi="Verdana"/>
          <w:sz w:val="16"/>
          <w:szCs w:val="16"/>
        </w:rPr>
      </w:pPr>
    </w:p>
    <w:p w:rsidR="003D1A39" w:rsidRDefault="003D1A39" w:rsidP="00F76AAE">
      <w:pPr>
        <w:jc w:val="both"/>
        <w:rPr>
          <w:rFonts w:ascii="Verdana" w:hAnsi="Verdana"/>
          <w:sz w:val="16"/>
          <w:szCs w:val="16"/>
        </w:rPr>
      </w:pPr>
    </w:p>
    <w:p w:rsidR="003D1A39" w:rsidRDefault="003D1A39" w:rsidP="00F76AAE">
      <w:pPr>
        <w:jc w:val="both"/>
        <w:rPr>
          <w:rFonts w:ascii="Verdana" w:hAnsi="Verdana"/>
          <w:sz w:val="16"/>
          <w:szCs w:val="16"/>
        </w:rPr>
      </w:pPr>
    </w:p>
    <w:p w:rsidR="003D1A39" w:rsidRDefault="003D1A39" w:rsidP="00F76AAE">
      <w:pPr>
        <w:jc w:val="both"/>
        <w:rPr>
          <w:rFonts w:ascii="Verdana" w:hAnsi="Verdana"/>
          <w:sz w:val="16"/>
          <w:szCs w:val="16"/>
        </w:rPr>
      </w:pPr>
    </w:p>
    <w:p w:rsidR="00E7166E" w:rsidRDefault="00E7166E" w:rsidP="00F76AAE">
      <w:pPr>
        <w:jc w:val="both"/>
        <w:rPr>
          <w:rFonts w:ascii="Verdana" w:hAnsi="Verdana"/>
          <w:sz w:val="16"/>
          <w:szCs w:val="16"/>
        </w:rPr>
      </w:pPr>
    </w:p>
    <w:p w:rsidR="003B1F92" w:rsidRDefault="003B1F92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</w:t>
      </w:r>
      <w:r w:rsidR="007A0DBA">
        <w:rPr>
          <w:rFonts w:ascii="Verdana" w:hAnsi="Verdana"/>
          <w:sz w:val="16"/>
          <w:szCs w:val="16"/>
        </w:rPr>
        <w:t>NA KOMISJA WYBORCZA KADENCJA 2020</w:t>
      </w:r>
      <w:r>
        <w:rPr>
          <w:rFonts w:ascii="Verdana" w:hAnsi="Verdana"/>
          <w:sz w:val="16"/>
          <w:szCs w:val="16"/>
        </w:rPr>
        <w:t>-202</w:t>
      </w:r>
      <w:r w:rsidR="007A0DBA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Pr="00FB3A6D" w:rsidRDefault="00F76AAE" w:rsidP="00F76AAE">
      <w:pPr>
        <w:jc w:val="center"/>
      </w:pPr>
      <w:proofErr w:type="gramStart"/>
      <w:r w:rsidRPr="00FB3A6D">
        <w:rPr>
          <w:rFonts w:ascii="Verdana" w:hAnsi="Verdana"/>
          <w:sz w:val="16"/>
          <w:szCs w:val="16"/>
        </w:rPr>
        <w:t>tel.: +48 71/784-15-54       faks</w:t>
      </w:r>
      <w:proofErr w:type="gramEnd"/>
      <w:r w:rsidRPr="00FB3A6D"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FB3A6D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RPr="00FB3A6D" w:rsidSect="003B1F92">
      <w:pgSz w:w="11906" w:h="16838"/>
      <w:pgMar w:top="709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7E4C"/>
    <w:multiLevelType w:val="hybridMultilevel"/>
    <w:tmpl w:val="F6303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C47"/>
    <w:multiLevelType w:val="hybridMultilevel"/>
    <w:tmpl w:val="20E660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7A92"/>
    <w:multiLevelType w:val="hybridMultilevel"/>
    <w:tmpl w:val="0D6E852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7C75"/>
    <w:multiLevelType w:val="hybridMultilevel"/>
    <w:tmpl w:val="D41CE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37B66F98"/>
    <w:multiLevelType w:val="hybridMultilevel"/>
    <w:tmpl w:val="EBAE21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2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4306739C"/>
    <w:multiLevelType w:val="hybridMultilevel"/>
    <w:tmpl w:val="D6D09E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72F18AC"/>
    <w:multiLevelType w:val="hybridMultilevel"/>
    <w:tmpl w:val="66CC2A6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D1D0BE4"/>
    <w:multiLevelType w:val="hybridMultilevel"/>
    <w:tmpl w:val="55FC407A"/>
    <w:lvl w:ilvl="0" w:tplc="0BBC6B0A">
      <w:start w:val="1"/>
      <w:numFmt w:val="decimal"/>
      <w:lvlText w:val="%1)"/>
      <w:lvlJc w:val="left"/>
      <w:pPr>
        <w:ind w:left="1080" w:hanging="360"/>
      </w:pPr>
      <w:rPr>
        <w:rFonts w:ascii="Verdana" w:hAnsi="Verdana"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8FD1E02"/>
    <w:multiLevelType w:val="hybridMultilevel"/>
    <w:tmpl w:val="B5DC437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594C0DE1"/>
    <w:multiLevelType w:val="hybridMultilevel"/>
    <w:tmpl w:val="33F6C9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3E51273"/>
    <w:multiLevelType w:val="hybridMultilevel"/>
    <w:tmpl w:val="F94EC1A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929211E"/>
    <w:multiLevelType w:val="hybridMultilevel"/>
    <w:tmpl w:val="641AABE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3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AD4BDE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4"/>
  </w:num>
  <w:num w:numId="4">
    <w:abstractNumId w:val="8"/>
  </w:num>
  <w:num w:numId="5">
    <w:abstractNumId w:val="20"/>
  </w:num>
  <w:num w:numId="6">
    <w:abstractNumId w:val="4"/>
  </w:num>
  <w:num w:numId="7">
    <w:abstractNumId w:val="9"/>
  </w:num>
  <w:num w:numId="8">
    <w:abstractNumId w:val="11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2"/>
  </w:num>
  <w:num w:numId="16">
    <w:abstractNumId w:val="22"/>
  </w:num>
  <w:num w:numId="17">
    <w:abstractNumId w:val="13"/>
  </w:num>
  <w:num w:numId="18">
    <w:abstractNumId w:val="1"/>
  </w:num>
  <w:num w:numId="19">
    <w:abstractNumId w:val="14"/>
  </w:num>
  <w:num w:numId="20">
    <w:abstractNumId w:val="0"/>
  </w:num>
  <w:num w:numId="21">
    <w:abstractNumId w:val="10"/>
  </w:num>
  <w:num w:numId="22">
    <w:abstractNumId w:val="2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 w:numId="26">
    <w:abstractNumId w:val="18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028A6"/>
    <w:rsid w:val="00006A05"/>
    <w:rsid w:val="00024C82"/>
    <w:rsid w:val="00045783"/>
    <w:rsid w:val="00071036"/>
    <w:rsid w:val="00084F76"/>
    <w:rsid w:val="00086CFA"/>
    <w:rsid w:val="00096857"/>
    <w:rsid w:val="000970AD"/>
    <w:rsid w:val="000B3F60"/>
    <w:rsid w:val="000B5DBE"/>
    <w:rsid w:val="000C3912"/>
    <w:rsid w:val="000C445F"/>
    <w:rsid w:val="000E2EA9"/>
    <w:rsid w:val="001072F6"/>
    <w:rsid w:val="00111267"/>
    <w:rsid w:val="00130D76"/>
    <w:rsid w:val="00133579"/>
    <w:rsid w:val="00133BFD"/>
    <w:rsid w:val="00134071"/>
    <w:rsid w:val="00183932"/>
    <w:rsid w:val="00184357"/>
    <w:rsid w:val="001A23B5"/>
    <w:rsid w:val="001B064B"/>
    <w:rsid w:val="001B146D"/>
    <w:rsid w:val="001C03BB"/>
    <w:rsid w:val="001C36A0"/>
    <w:rsid w:val="001C4B6B"/>
    <w:rsid w:val="001D4BCD"/>
    <w:rsid w:val="001E05BF"/>
    <w:rsid w:val="001E374C"/>
    <w:rsid w:val="001F44DC"/>
    <w:rsid w:val="00200EDC"/>
    <w:rsid w:val="0020709E"/>
    <w:rsid w:val="002102DC"/>
    <w:rsid w:val="002240F3"/>
    <w:rsid w:val="00226085"/>
    <w:rsid w:val="00242DEF"/>
    <w:rsid w:val="00245A5F"/>
    <w:rsid w:val="00250FA3"/>
    <w:rsid w:val="00252DEC"/>
    <w:rsid w:val="0026516C"/>
    <w:rsid w:val="00265D59"/>
    <w:rsid w:val="00275411"/>
    <w:rsid w:val="002771C7"/>
    <w:rsid w:val="00285798"/>
    <w:rsid w:val="002917CB"/>
    <w:rsid w:val="002A5711"/>
    <w:rsid w:val="002B75EB"/>
    <w:rsid w:val="002E3DB9"/>
    <w:rsid w:val="002E510F"/>
    <w:rsid w:val="002F3971"/>
    <w:rsid w:val="00312701"/>
    <w:rsid w:val="00325B6F"/>
    <w:rsid w:val="00331814"/>
    <w:rsid w:val="00333A45"/>
    <w:rsid w:val="00335AC0"/>
    <w:rsid w:val="003471E8"/>
    <w:rsid w:val="003522AE"/>
    <w:rsid w:val="003758DD"/>
    <w:rsid w:val="00383FA4"/>
    <w:rsid w:val="003A0429"/>
    <w:rsid w:val="003A397E"/>
    <w:rsid w:val="003A5E86"/>
    <w:rsid w:val="003B1F92"/>
    <w:rsid w:val="003C3776"/>
    <w:rsid w:val="003D1A39"/>
    <w:rsid w:val="003D564B"/>
    <w:rsid w:val="003E3C17"/>
    <w:rsid w:val="003F5E21"/>
    <w:rsid w:val="004004C2"/>
    <w:rsid w:val="00401037"/>
    <w:rsid w:val="00402BC4"/>
    <w:rsid w:val="00417EB7"/>
    <w:rsid w:val="00447E5C"/>
    <w:rsid w:val="004552F2"/>
    <w:rsid w:val="00457851"/>
    <w:rsid w:val="00470C04"/>
    <w:rsid w:val="00471992"/>
    <w:rsid w:val="00473D38"/>
    <w:rsid w:val="00490D6E"/>
    <w:rsid w:val="0049179E"/>
    <w:rsid w:val="00491D1A"/>
    <w:rsid w:val="004A0209"/>
    <w:rsid w:val="004C3E18"/>
    <w:rsid w:val="004D05C8"/>
    <w:rsid w:val="004D124F"/>
    <w:rsid w:val="004E11E8"/>
    <w:rsid w:val="004E58DD"/>
    <w:rsid w:val="005129D4"/>
    <w:rsid w:val="00523F1F"/>
    <w:rsid w:val="00530C0E"/>
    <w:rsid w:val="005438C0"/>
    <w:rsid w:val="00552C2D"/>
    <w:rsid w:val="005535BE"/>
    <w:rsid w:val="00567EAE"/>
    <w:rsid w:val="00570202"/>
    <w:rsid w:val="00590CD6"/>
    <w:rsid w:val="00597F4C"/>
    <w:rsid w:val="005A0263"/>
    <w:rsid w:val="005C0C89"/>
    <w:rsid w:val="005C0CF4"/>
    <w:rsid w:val="005C7FDF"/>
    <w:rsid w:val="005E58D3"/>
    <w:rsid w:val="005F766F"/>
    <w:rsid w:val="00637560"/>
    <w:rsid w:val="00644F46"/>
    <w:rsid w:val="00663983"/>
    <w:rsid w:val="006708CA"/>
    <w:rsid w:val="00682F2A"/>
    <w:rsid w:val="006836A4"/>
    <w:rsid w:val="00691557"/>
    <w:rsid w:val="006A190D"/>
    <w:rsid w:val="006C3B8B"/>
    <w:rsid w:val="006E2F8A"/>
    <w:rsid w:val="006F2D5D"/>
    <w:rsid w:val="007031B5"/>
    <w:rsid w:val="007161B7"/>
    <w:rsid w:val="00737D80"/>
    <w:rsid w:val="0074257D"/>
    <w:rsid w:val="00742D77"/>
    <w:rsid w:val="007511B1"/>
    <w:rsid w:val="007576CC"/>
    <w:rsid w:val="00776820"/>
    <w:rsid w:val="007835EE"/>
    <w:rsid w:val="0078396A"/>
    <w:rsid w:val="007939E4"/>
    <w:rsid w:val="007A0DBA"/>
    <w:rsid w:val="007A7E8D"/>
    <w:rsid w:val="007D371D"/>
    <w:rsid w:val="007E3CA4"/>
    <w:rsid w:val="007F14EC"/>
    <w:rsid w:val="007F3A34"/>
    <w:rsid w:val="00800A2A"/>
    <w:rsid w:val="00811698"/>
    <w:rsid w:val="00815BD3"/>
    <w:rsid w:val="00816397"/>
    <w:rsid w:val="00817ABF"/>
    <w:rsid w:val="00822B22"/>
    <w:rsid w:val="0084367E"/>
    <w:rsid w:val="008469EA"/>
    <w:rsid w:val="008639C5"/>
    <w:rsid w:val="00881747"/>
    <w:rsid w:val="00884B43"/>
    <w:rsid w:val="00892A46"/>
    <w:rsid w:val="00895448"/>
    <w:rsid w:val="008B7BEC"/>
    <w:rsid w:val="008C5A14"/>
    <w:rsid w:val="008D06D5"/>
    <w:rsid w:val="008D75ED"/>
    <w:rsid w:val="008E52D3"/>
    <w:rsid w:val="008E6A0B"/>
    <w:rsid w:val="009057CD"/>
    <w:rsid w:val="00916160"/>
    <w:rsid w:val="00931949"/>
    <w:rsid w:val="009360FB"/>
    <w:rsid w:val="00940F16"/>
    <w:rsid w:val="0094481D"/>
    <w:rsid w:val="0095407D"/>
    <w:rsid w:val="00957B1E"/>
    <w:rsid w:val="0096167F"/>
    <w:rsid w:val="00962647"/>
    <w:rsid w:val="00967965"/>
    <w:rsid w:val="00985434"/>
    <w:rsid w:val="00991F3F"/>
    <w:rsid w:val="00996EFB"/>
    <w:rsid w:val="009A0526"/>
    <w:rsid w:val="009A0D53"/>
    <w:rsid w:val="009A4495"/>
    <w:rsid w:val="009B1527"/>
    <w:rsid w:val="009B7E88"/>
    <w:rsid w:val="009C6AC6"/>
    <w:rsid w:val="009D1DC0"/>
    <w:rsid w:val="009D20F7"/>
    <w:rsid w:val="009D6399"/>
    <w:rsid w:val="009E14BA"/>
    <w:rsid w:val="009F368A"/>
    <w:rsid w:val="00A023F8"/>
    <w:rsid w:val="00A0321F"/>
    <w:rsid w:val="00A1733E"/>
    <w:rsid w:val="00A230AE"/>
    <w:rsid w:val="00A25E4C"/>
    <w:rsid w:val="00A26FF2"/>
    <w:rsid w:val="00A3249D"/>
    <w:rsid w:val="00A57D02"/>
    <w:rsid w:val="00A70E3E"/>
    <w:rsid w:val="00A714A8"/>
    <w:rsid w:val="00A714D0"/>
    <w:rsid w:val="00A911EB"/>
    <w:rsid w:val="00A9219A"/>
    <w:rsid w:val="00AB4542"/>
    <w:rsid w:val="00AC0B24"/>
    <w:rsid w:val="00AC5420"/>
    <w:rsid w:val="00AD1A77"/>
    <w:rsid w:val="00AD25F3"/>
    <w:rsid w:val="00AD3AAC"/>
    <w:rsid w:val="00AF05B5"/>
    <w:rsid w:val="00AF6414"/>
    <w:rsid w:val="00B06264"/>
    <w:rsid w:val="00B25AE3"/>
    <w:rsid w:val="00B31A6D"/>
    <w:rsid w:val="00B31CBB"/>
    <w:rsid w:val="00B3392D"/>
    <w:rsid w:val="00B67410"/>
    <w:rsid w:val="00B72036"/>
    <w:rsid w:val="00B74D27"/>
    <w:rsid w:val="00B82F79"/>
    <w:rsid w:val="00BA08AD"/>
    <w:rsid w:val="00BA3960"/>
    <w:rsid w:val="00BA502B"/>
    <w:rsid w:val="00BB47BA"/>
    <w:rsid w:val="00BB51AD"/>
    <w:rsid w:val="00BD185B"/>
    <w:rsid w:val="00BF2B4D"/>
    <w:rsid w:val="00C231B1"/>
    <w:rsid w:val="00C26E84"/>
    <w:rsid w:val="00C30308"/>
    <w:rsid w:val="00C4007A"/>
    <w:rsid w:val="00C709E4"/>
    <w:rsid w:val="00C83449"/>
    <w:rsid w:val="00CC3692"/>
    <w:rsid w:val="00CD4B3A"/>
    <w:rsid w:val="00CE3B2F"/>
    <w:rsid w:val="00CF4E33"/>
    <w:rsid w:val="00D06AE7"/>
    <w:rsid w:val="00D17DE9"/>
    <w:rsid w:val="00D23F2D"/>
    <w:rsid w:val="00D34B3E"/>
    <w:rsid w:val="00D42445"/>
    <w:rsid w:val="00D464F3"/>
    <w:rsid w:val="00D52D7D"/>
    <w:rsid w:val="00D533BC"/>
    <w:rsid w:val="00D56F0E"/>
    <w:rsid w:val="00D6488D"/>
    <w:rsid w:val="00D812AF"/>
    <w:rsid w:val="00D82C25"/>
    <w:rsid w:val="00D851CB"/>
    <w:rsid w:val="00D922CA"/>
    <w:rsid w:val="00DB50C1"/>
    <w:rsid w:val="00DC0BAE"/>
    <w:rsid w:val="00DC12B3"/>
    <w:rsid w:val="00DD6DD7"/>
    <w:rsid w:val="00DE6DC0"/>
    <w:rsid w:val="00DF0479"/>
    <w:rsid w:val="00E05FF3"/>
    <w:rsid w:val="00E11BAD"/>
    <w:rsid w:val="00E52345"/>
    <w:rsid w:val="00E52E39"/>
    <w:rsid w:val="00E6083E"/>
    <w:rsid w:val="00E635F5"/>
    <w:rsid w:val="00E64AA6"/>
    <w:rsid w:val="00E7166E"/>
    <w:rsid w:val="00E7545D"/>
    <w:rsid w:val="00E75C08"/>
    <w:rsid w:val="00E82850"/>
    <w:rsid w:val="00E8745A"/>
    <w:rsid w:val="00E93518"/>
    <w:rsid w:val="00EA102B"/>
    <w:rsid w:val="00EA451A"/>
    <w:rsid w:val="00EB0D31"/>
    <w:rsid w:val="00EB1302"/>
    <w:rsid w:val="00ED4EEF"/>
    <w:rsid w:val="00EE10FB"/>
    <w:rsid w:val="00EF430A"/>
    <w:rsid w:val="00F0272A"/>
    <w:rsid w:val="00F4115D"/>
    <w:rsid w:val="00F46C63"/>
    <w:rsid w:val="00F506E0"/>
    <w:rsid w:val="00F51327"/>
    <w:rsid w:val="00F571C9"/>
    <w:rsid w:val="00F76AAE"/>
    <w:rsid w:val="00F81135"/>
    <w:rsid w:val="00F90CE4"/>
    <w:rsid w:val="00FB2B0C"/>
    <w:rsid w:val="00FB3A6D"/>
    <w:rsid w:val="00FD16E0"/>
    <w:rsid w:val="00FF1801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7EDD"/>
  <w15:docId w15:val="{A391EE90-20EA-416C-8551-242E15EF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817AB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470C0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0C0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0C0E"/>
  </w:style>
  <w:style w:type="character" w:customStyle="1" w:styleId="TekstprzypisudolnegoZnak">
    <w:name w:val="Tekst przypisu dolnego Znak"/>
    <w:basedOn w:val="Domylnaczcionkaakapitu"/>
    <w:link w:val="Tekstprzypisudolnego"/>
    <w:rsid w:val="00530C0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16</cp:revision>
  <cp:lastPrinted>2020-05-20T13:23:00Z</cp:lastPrinted>
  <dcterms:created xsi:type="dcterms:W3CDTF">2020-05-08T13:06:00Z</dcterms:created>
  <dcterms:modified xsi:type="dcterms:W3CDTF">2020-05-21T05:32:00Z</dcterms:modified>
</cp:coreProperties>
</file>