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ny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Informacja prasowa</w:t>
      </w:r>
    </w:p>
    <w:p>
      <w:pPr>
        <w:pStyle w:val="Normalny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Wroc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aw, </w:t>
      </w:r>
      <w:r>
        <w:rPr>
          <w:rFonts w:ascii="Calibri" w:cs="Calibri" w:hAnsi="Calibri" w:eastAsia="Calibri"/>
          <w:sz w:val="24"/>
          <w:szCs w:val="24"/>
          <w:rtl w:val="0"/>
        </w:rPr>
        <w:t>28.02.</w:t>
      </w:r>
      <w:r>
        <w:rPr>
          <w:rFonts w:ascii="Calibri" w:cs="Calibri" w:hAnsi="Calibri" w:eastAsia="Calibri"/>
          <w:sz w:val="24"/>
          <w:szCs w:val="24"/>
          <w:rtl w:val="0"/>
        </w:rPr>
        <w:t>202</w:t>
      </w:r>
      <w:r>
        <w:rPr>
          <w:rFonts w:ascii="Calibri" w:cs="Calibri" w:hAnsi="Calibri" w:eastAsia="Calibri"/>
          <w:sz w:val="24"/>
          <w:szCs w:val="24"/>
          <w:rtl w:val="0"/>
        </w:rPr>
        <w:t>2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r.</w:t>
      </w:r>
    </w:p>
    <w:p>
      <w:pPr>
        <w:pStyle w:val="Normaln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UMW wspiera m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odych naukowc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</w:t>
      </w:r>
    </w:p>
    <w:p>
      <w:pPr>
        <w:pStyle w:val="Normaln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ny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Uniwersytet Medyczny we Wroc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awiu rusza z nowym programem stypendialnym.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„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Uniwersytet Przysz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ci" to propozycja, kt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ra powsta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a z my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 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odych naukowcach uczelni, kt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rzy chc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rozwija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swoje kariery naukowe.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Kandydaci mog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zg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asza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wnioski do 14.03.2022 roku.</w:t>
      </w:r>
    </w:p>
    <w:p>
      <w:pPr>
        <w:pStyle w:val="Normalny"/>
        <w:jc w:val="both"/>
      </w:pPr>
    </w:p>
    <w:p>
      <w:pPr>
        <w:pStyle w:val="Normalny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Program stypendialny Uniwersytet Przysz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 to propozycja wsparcia i zwi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kszenie udzia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u m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odych naukowc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w w dzia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ania badawcze prowadzone na uczelni. Kandydatami mog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sz w:val="24"/>
          <w:szCs w:val="24"/>
          <w:rtl w:val="0"/>
        </w:rPr>
        <w:t>zosta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sz w:val="24"/>
          <w:szCs w:val="24"/>
          <w:rtl w:val="0"/>
        </w:rPr>
        <w:t>pracownicy UMW, kt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rzy nie uko</w:t>
      </w:r>
      <w:r>
        <w:rPr>
          <w:rFonts w:ascii="Calibri" w:cs="Calibri" w:hAnsi="Calibri" w:eastAsia="Calibri"/>
          <w:sz w:val="24"/>
          <w:szCs w:val="24"/>
          <w:rtl w:val="0"/>
        </w:rPr>
        <w:t>ń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czyli 35 roku 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ycia i posiadaj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sz w:val="24"/>
          <w:szCs w:val="24"/>
          <w:rtl w:val="0"/>
        </w:rPr>
        <w:t>stopie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ń </w:t>
      </w:r>
      <w:r>
        <w:rPr>
          <w:rFonts w:ascii="Calibri" w:cs="Calibri" w:hAnsi="Calibri" w:eastAsia="Calibri"/>
          <w:sz w:val="24"/>
          <w:szCs w:val="24"/>
          <w:rtl w:val="0"/>
        </w:rPr>
        <w:t>naukowy nie wy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szy ni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ż </w:t>
      </w:r>
      <w:r>
        <w:rPr>
          <w:rFonts w:ascii="Calibri" w:cs="Calibri" w:hAnsi="Calibri" w:eastAsia="Calibri"/>
          <w:sz w:val="24"/>
          <w:szCs w:val="24"/>
          <w:rtl w:val="0"/>
        </w:rPr>
        <w:t>doktor.</w:t>
      </w:r>
    </w:p>
    <w:p>
      <w:pPr>
        <w:pStyle w:val="Normalny"/>
        <w:rPr>
          <w:rFonts w:ascii="Calibri" w:cs="Calibri" w:hAnsi="Calibri" w:eastAsia="Calibri"/>
          <w:sz w:val="24"/>
          <w:szCs w:val="24"/>
        </w:rPr>
      </w:pPr>
    </w:p>
    <w:p>
      <w:pPr>
        <w:pStyle w:val="Normalny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— </w:t>
      </w:r>
      <w:r>
        <w:rPr>
          <w:rFonts w:ascii="Calibri" w:cs="Calibri" w:hAnsi="Calibri" w:eastAsia="Calibri"/>
          <w:sz w:val="24"/>
          <w:szCs w:val="24"/>
          <w:rtl w:val="0"/>
        </w:rPr>
        <w:t>To dla mnie bardzo wa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ny projekt, wi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ążę </w:t>
      </w:r>
      <w:r>
        <w:rPr>
          <w:rFonts w:ascii="Calibri" w:cs="Calibri" w:hAnsi="Calibri" w:eastAsia="Calibri"/>
          <w:sz w:val="24"/>
          <w:szCs w:val="24"/>
          <w:rtl w:val="0"/>
        </w:rPr>
        <w:t>z nim du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e nadzieje. Nie mam w</w:t>
      </w:r>
      <w:r>
        <w:rPr>
          <w:rFonts w:ascii="Calibri" w:cs="Calibri" w:hAnsi="Calibri" w:eastAsia="Calibri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tpliwo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ci, 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e to w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nie laureaci Uniwersytetu Przysz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 b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d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sz w:val="24"/>
          <w:szCs w:val="24"/>
          <w:rtl w:val="0"/>
        </w:rPr>
        <w:t>tworzy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sz w:val="24"/>
          <w:szCs w:val="24"/>
          <w:rtl w:val="0"/>
        </w:rPr>
        <w:t>podwaliny naszej Uczelni - m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wi rektor Uniwersytetu Medycznego we Wroc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awiu prof. Piotr Ponikowski, kt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ry zainicjowa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ł </w:t>
      </w:r>
      <w:r>
        <w:rPr>
          <w:rFonts w:ascii="Calibri" w:cs="Calibri" w:hAnsi="Calibri" w:eastAsia="Calibri"/>
          <w:sz w:val="24"/>
          <w:szCs w:val="24"/>
          <w:rtl w:val="0"/>
        </w:rPr>
        <w:t>dzia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ania.</w:t>
      </w:r>
      <w:r>
        <w:rPr>
          <w:rFonts w:ascii="Calibri" w:cs="Calibri" w:hAnsi="Calibri" w:eastAsia="Calibri"/>
          <w:sz w:val="24"/>
          <w:szCs w:val="24"/>
          <w:rtl w:val="0"/>
        </w:rPr>
        <w:t> </w:t>
      </w:r>
    </w:p>
    <w:p>
      <w:pPr>
        <w:pStyle w:val="Normalny"/>
        <w:rPr>
          <w:rFonts w:ascii="Calibri" w:cs="Calibri" w:hAnsi="Calibri" w:eastAsia="Calibri"/>
          <w:sz w:val="24"/>
          <w:szCs w:val="24"/>
        </w:rPr>
      </w:pPr>
    </w:p>
    <w:p>
      <w:pPr>
        <w:pStyle w:val="Normalny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Najzdolniejszych 21 m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odych uczonych Uniwersytetu Medycznego we Wroc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awiu b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dzie mia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o mo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liwo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ść </w:t>
      </w:r>
      <w:r>
        <w:rPr>
          <w:rFonts w:ascii="Calibri" w:cs="Calibri" w:hAnsi="Calibri" w:eastAsia="Calibri"/>
          <w:sz w:val="24"/>
          <w:szCs w:val="24"/>
          <w:rtl w:val="0"/>
        </w:rPr>
        <w:t>stworzenia autorskich prac dzi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ki zapewnionemu wsparciu finansowemu w formie stypendium w wysoko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 2 500 z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otych netto i grantu w kwocie nawet do 50</w:t>
      </w:r>
      <w:r>
        <w:rPr>
          <w:rFonts w:ascii="Calibri" w:cs="Calibri" w:hAnsi="Calibri" w:eastAsia="Calibri"/>
          <w:sz w:val="24"/>
          <w:szCs w:val="24"/>
          <w:rtl w:val="0"/>
        </w:rPr>
        <w:t> </w:t>
      </w:r>
      <w:r>
        <w:rPr>
          <w:rFonts w:ascii="Calibri" w:cs="Calibri" w:hAnsi="Calibri" w:eastAsia="Calibri"/>
          <w:sz w:val="24"/>
          <w:szCs w:val="24"/>
          <w:rtl w:val="0"/>
        </w:rPr>
        <w:t>000 z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, na realizacj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cel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w badawczych. Dodatkowo ka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dy uczestnik zakwalifikowany do Uniwersytetu Przysz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 otrzyma r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wnie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ż </w:t>
      </w:r>
      <w:r>
        <w:rPr>
          <w:rFonts w:ascii="Calibri" w:cs="Calibri" w:hAnsi="Calibri" w:eastAsia="Calibri"/>
          <w:sz w:val="24"/>
          <w:szCs w:val="24"/>
          <w:rtl w:val="0"/>
        </w:rPr>
        <w:t>wsparcia w zakresie udzia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u w programie szkoleniowo-mentoringowym.</w:t>
      </w:r>
    </w:p>
    <w:p>
      <w:pPr>
        <w:pStyle w:val="Normalny"/>
        <w:rPr>
          <w:rFonts w:ascii="Calibri" w:cs="Calibri" w:hAnsi="Calibri" w:eastAsia="Calibri"/>
          <w:sz w:val="24"/>
          <w:szCs w:val="24"/>
        </w:rPr>
      </w:pPr>
    </w:p>
    <w:p>
      <w:pPr>
        <w:pStyle w:val="Normalny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— </w:t>
      </w:r>
      <w:r>
        <w:rPr>
          <w:rFonts w:ascii="Calibri" w:cs="Calibri" w:hAnsi="Calibri" w:eastAsia="Calibri"/>
          <w:sz w:val="24"/>
          <w:szCs w:val="24"/>
          <w:rtl w:val="0"/>
        </w:rPr>
        <w:t>Wszystkich m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odych naukowc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w gor</w:t>
      </w:r>
      <w:r>
        <w:rPr>
          <w:rFonts w:ascii="Calibri" w:cs="Calibri" w:hAnsi="Calibri" w:eastAsia="Calibri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co zach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cam do wzi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cia udzia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u i zg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oszenia swojego projektu. Jestem niezwykle ciekawy efekt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w i licz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na cz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sty, inspiruj</w:t>
      </w:r>
      <w:r>
        <w:rPr>
          <w:rFonts w:ascii="Calibri" w:cs="Calibri" w:hAnsi="Calibri" w:eastAsia="Calibri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cy kontakt z laureatami - podkre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la prof. Piotr Ponikowski.</w:t>
      </w:r>
    </w:p>
    <w:p>
      <w:pPr>
        <w:pStyle w:val="Normalny"/>
        <w:rPr>
          <w:rFonts w:ascii="Calibri" w:cs="Calibri" w:hAnsi="Calibri" w:eastAsia="Calibri"/>
          <w:sz w:val="24"/>
          <w:szCs w:val="24"/>
        </w:rPr>
      </w:pPr>
    </w:p>
    <w:p>
      <w:pPr>
        <w:pStyle w:val="Normalny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Zg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oszenia przyjmowane s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sz w:val="24"/>
          <w:szCs w:val="24"/>
          <w:rtl w:val="0"/>
        </w:rPr>
        <w:t>przez poszczeg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lne rady dyscyplin do 14 marca 2022. Po tym terminie ka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da z rad przeka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e do 18 marca swoje rekomendacje odno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nie kandydat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w Kapitule Uniwersytetu Przysz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ci, na kt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rej czele stoi prof. Agnieszka Ha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o</w:t>
      </w:r>
      <w:r>
        <w:rPr>
          <w:rFonts w:ascii="Calibri" w:cs="Calibri" w:hAnsi="Calibri" w:eastAsia="Calibri"/>
          <w:sz w:val="24"/>
          <w:szCs w:val="24"/>
          <w:rtl w:val="0"/>
        </w:rPr>
        <w:t>ń</w:t>
      </w:r>
      <w:r>
        <w:rPr>
          <w:rFonts w:ascii="Calibri" w:cs="Calibri" w:hAnsi="Calibri" w:eastAsia="Calibri"/>
          <w:sz w:val="24"/>
          <w:szCs w:val="24"/>
          <w:rtl w:val="0"/>
        </w:rPr>
        <w:t>. Ocenie b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dzie podlega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sz w:val="24"/>
          <w:szCs w:val="24"/>
          <w:rtl w:val="0"/>
        </w:rPr>
        <w:t>dotychczasowy dorobek naukowc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w, ich motywacja oraz przede wszystkim - przedstawiony projekt badawczy i plan jego realizacji. </w:t>
      </w:r>
    </w:p>
    <w:p>
      <w:pPr>
        <w:pStyle w:val="Normalny"/>
        <w:rPr>
          <w:rFonts w:ascii="Calibri" w:cs="Calibri" w:hAnsi="Calibri" w:eastAsia="Calibri"/>
          <w:sz w:val="24"/>
          <w:szCs w:val="24"/>
        </w:rPr>
      </w:pPr>
    </w:p>
    <w:p>
      <w:pPr>
        <w:pStyle w:val="Normalny"/>
        <w:rPr>
          <w:rFonts w:ascii="Calibri" w:cs="Calibri" w:hAnsi="Calibri" w:eastAsia="Calibri"/>
          <w:sz w:val="24"/>
          <w:szCs w:val="24"/>
        </w:rPr>
      </w:pPr>
    </w:p>
    <w:p>
      <w:pPr>
        <w:pStyle w:val="Normalny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Szczeg</w:t>
      </w:r>
      <w:r>
        <w:rPr>
          <w:rFonts w:ascii="Calibri" w:cs="Calibri" w:hAnsi="Calibri" w:eastAsia="Calibri"/>
          <w:sz w:val="24"/>
          <w:szCs w:val="24"/>
          <w:rtl w:val="0"/>
        </w:rPr>
        <w:t>ół</w:t>
      </w:r>
      <w:r>
        <w:rPr>
          <w:rFonts w:ascii="Calibri" w:cs="Calibri" w:hAnsi="Calibri" w:eastAsia="Calibri"/>
          <w:sz w:val="24"/>
          <w:szCs w:val="24"/>
          <w:rtl w:val="0"/>
        </w:rPr>
        <w:t>owe informacje na temat programu stypendialnego znajduj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sz w:val="24"/>
          <w:szCs w:val="24"/>
          <w:rtl w:val="0"/>
        </w:rPr>
        <w:t>si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na stronie:</w:t>
      </w:r>
    </w:p>
    <w:p>
      <w:pPr>
        <w:pStyle w:val="Normalny"/>
      </w:pPr>
      <w:r>
        <w:rPr>
          <w:rStyle w:val="Hyperlink.0"/>
          <w:rFonts w:ascii="Trebuchet MS" w:cs="Trebuchet MS" w:hAnsi="Trebuchet MS" w:eastAsia="Trebuchet MS"/>
          <w:sz w:val="22"/>
          <w:szCs w:val="22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sz w:val="22"/>
          <w:szCs w:val="22"/>
        </w:rPr>
        <w:instrText xml:space="preserve"> HYPERLINK "https://www.umw.edu.pl/content/uniwersytet-przyszlosci-nabor-do-programu-stypendialnego-umw"</w:instrText>
      </w:r>
      <w:r>
        <w:rPr>
          <w:rStyle w:val="Hyperlink.0"/>
          <w:rFonts w:ascii="Trebuchet MS" w:cs="Trebuchet MS" w:hAnsi="Trebuchet MS" w:eastAsia="Trebuchet MS"/>
          <w:sz w:val="22"/>
          <w:szCs w:val="22"/>
        </w:rPr>
        <w:fldChar w:fldCharType="separate" w:fldLock="0"/>
      </w:r>
      <w:r>
        <w:rPr>
          <w:rStyle w:val="Hyperlink.0"/>
          <w:rFonts w:ascii="Trebuchet MS" w:hAnsi="Trebuchet MS"/>
          <w:sz w:val="22"/>
          <w:szCs w:val="22"/>
          <w:rtl w:val="0"/>
        </w:rPr>
        <w:t>https://www.umw.edu.pl/content/uniwersytet-przyszlosci-nabor-do-programu-stypendialnego-umw</w:t>
      </w:r>
      <w:r>
        <w:rPr>
          <w:rFonts w:ascii="Trebuchet MS" w:cs="Trebuchet MS" w:hAnsi="Trebuchet MS" w:eastAsia="Trebuchet MS"/>
          <w:sz w:val="22"/>
          <w:szCs w:val="22"/>
        </w:rPr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418" w:left="1418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dres"/>
      <w:tabs>
        <w:tab w:val="right" w:pos="9044"/>
        <w:tab w:val="clear" w:pos="9072"/>
      </w:tabs>
    </w:pPr>
    <w:r>
      <mc:AlternateContent>
        <mc:Choice Requires="wpg">
          <w:drawing>
            <wp:inline distT="0" distB="0" distL="0" distR="0">
              <wp:extent cx="5746638" cy="35563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6638" cy="35563"/>
                        <a:chOff x="0" y="0"/>
                        <a:chExt cx="5746637" cy="35562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5746638" cy="35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613" y="867"/>
                          <a:ext cx="5745412" cy="3382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52.5pt;height:2.8pt;" coordorigin="0,0" coordsize="5746638,35563">
              <v:rect id="_x0000_s1027" style="position:absolute;left:0;top:0;width:5746638;height:35563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614;top:867;width:5745411;height:33828;">
                <v:imagedata r:id="rId1" o:title="image.jpeg"/>
              </v:shape>
            </v:group>
          </w:pict>
        </mc:Fallback>
      </mc:AlternateContent>
    </w:r>
  </w:p>
  <w:p>
    <w:pPr>
      <w:pStyle w:val="Adres"/>
      <w:tabs>
        <w:tab w:val="right" w:pos="9044"/>
        <w:tab w:val="clear" w:pos="9072"/>
      </w:tabs>
    </w:pPr>
  </w:p>
  <w:p>
    <w:pPr>
      <w:pStyle w:val="Adres"/>
      <w:tabs>
        <w:tab w:val="right" w:pos="9044"/>
        <w:tab w:val="clear" w:pos="9072"/>
      </w:tabs>
    </w:pPr>
    <w:r>
      <w:rPr>
        <w:rtl w:val="0"/>
      </w:rPr>
      <w:t>Wybrze</w:t>
    </w:r>
    <w:r>
      <w:rPr>
        <w:rtl w:val="0"/>
      </w:rPr>
      <w:t>ż</w:t>
    </w:r>
    <w:r>
      <w:rPr>
        <w:rtl w:val="0"/>
      </w:rPr>
      <w:t>e L. Pasteura 1,  50-367 Wroc</w:t>
    </w:r>
    <w:r>
      <w:rPr>
        <w:rtl w:val="0"/>
      </w:rPr>
      <w:t>ł</w:t>
    </w:r>
    <w:r>
      <w:rPr>
        <w:rtl w:val="0"/>
      </w:rPr>
      <w:t>aw</w:t>
    </w:r>
  </w:p>
  <w:p>
    <w:pPr>
      <w:pStyle w:val="Adres"/>
      <w:tabs>
        <w:tab w:val="right" w:pos="9044"/>
        <w:tab w:val="clear" w:pos="9072"/>
      </w:tabs>
    </w:pPr>
    <w:r>
      <w:rPr>
        <w:rtl w:val="0"/>
      </w:rPr>
      <w:t>T: +48 (71)784-28-01 , (71)784-28-02,   komunikacja@</w:t>
    </w:r>
    <w:r>
      <w:rPr>
        <w:rtl w:val="0"/>
      </w:rPr>
      <w:t>umw.edu.pl</w:t>
    </w:r>
    <w:r>
      <w:rPr>
        <w:rtl w:val="0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"http://www.umw.edu.pl"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www.um</w:t>
    </w:r>
    <w:r>
      <w:rPr>
        <w:rStyle w:val="Hyperlink.0"/>
        <w:rtl w:val="0"/>
      </w:rPr>
      <w:t>w.edu.pl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Logo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248285</wp:posOffset>
          </wp:positionH>
          <wp:positionV relativeFrom="page">
            <wp:posOffset>246380</wp:posOffset>
          </wp:positionV>
          <wp:extent cx="6897370" cy="7416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7370" cy="741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ogo">
    <w:name w:val="Logo"/>
    <w:next w:val="Logo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dres">
    <w:name w:val="Adres"/>
    <w:next w:val="Adres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